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8AB10" w14:textId="7372A092" w:rsidR="007803A2" w:rsidRPr="007B1A4E" w:rsidRDefault="007B1A4E" w:rsidP="001E40F8">
      <w:pPr>
        <w:shd w:val="clear" w:color="auto" w:fill="000000" w:themeFill="text1"/>
        <w:jc w:val="center"/>
        <w:rPr>
          <w:b/>
          <w:bCs/>
          <w:sz w:val="28"/>
          <w:szCs w:val="28"/>
        </w:rPr>
      </w:pPr>
      <w:r w:rsidRPr="007B1A4E">
        <w:rPr>
          <w:b/>
          <w:bCs/>
          <w:sz w:val="28"/>
          <w:szCs w:val="28"/>
        </w:rPr>
        <w:t>Angular 21 SSR</w:t>
      </w:r>
    </w:p>
    <w:p w14:paraId="708F10F6" w14:textId="4ADB2AF0" w:rsidR="007B1A4E" w:rsidRPr="007B1A4E" w:rsidRDefault="007B1A4E" w:rsidP="001E40F8">
      <w:pPr>
        <w:spacing w:after="0" w:line="240" w:lineRule="auto"/>
        <w:jc w:val="both"/>
        <w:rPr>
          <w:rFonts w:ascii="Arial" w:eastAsia="Times New Roman" w:hAnsi="Arial" w:cs="Arial"/>
          <w:kern w:val="0"/>
          <w14:ligatures w14:val="none"/>
        </w:rPr>
      </w:pPr>
      <w:r w:rsidRPr="007B1A4E">
        <w:rPr>
          <w:rFonts w:ascii="Arial" w:eastAsia="Times New Roman" w:hAnsi="Arial" w:cs="Arial"/>
          <w:kern w:val="0"/>
          <w14:ligatures w14:val="none"/>
        </w:rPr>
        <w:t xml:space="preserve">Angular 21 streamlines web development by enabling Server-Side Rendering (SSR) natively and natively adopting </w:t>
      </w:r>
      <w:proofErr w:type="gramStart"/>
      <w:r w:rsidRPr="007B1A4E">
        <w:rPr>
          <w:rFonts w:ascii="Arial" w:eastAsia="Times New Roman" w:hAnsi="Arial" w:cs="Arial"/>
          <w:kern w:val="0"/>
          <w14:ligatures w14:val="none"/>
        </w:rPr>
        <w:t>a zoneless</w:t>
      </w:r>
      <w:proofErr w:type="gramEnd"/>
      <w:r w:rsidRPr="007B1A4E">
        <w:rPr>
          <w:rFonts w:ascii="Arial" w:eastAsia="Times New Roman" w:hAnsi="Arial" w:cs="Arial"/>
          <w:kern w:val="0"/>
          <w14:ligatures w14:val="none"/>
        </w:rPr>
        <w:t xml:space="preserve">, Signal-powered architecture by default. Setting up SSR in Angular 21 ensures faster First </w:t>
      </w:r>
      <w:proofErr w:type="spellStart"/>
      <w:r w:rsidRPr="007B1A4E">
        <w:rPr>
          <w:rFonts w:ascii="Arial" w:eastAsia="Times New Roman" w:hAnsi="Arial" w:cs="Arial"/>
          <w:kern w:val="0"/>
          <w14:ligatures w14:val="none"/>
        </w:rPr>
        <w:t>Contentful</w:t>
      </w:r>
      <w:proofErr w:type="spellEnd"/>
      <w:r w:rsidRPr="007B1A4E">
        <w:rPr>
          <w:rFonts w:ascii="Arial" w:eastAsia="Times New Roman" w:hAnsi="Arial" w:cs="Arial"/>
          <w:kern w:val="0"/>
          <w14:ligatures w14:val="none"/>
        </w:rPr>
        <w:t xml:space="preserve"> Paint (FCP), enhanced SEO</w:t>
      </w:r>
      <w:r w:rsidR="001E40F8">
        <w:rPr>
          <w:rFonts w:ascii="Arial" w:eastAsia="Times New Roman" w:hAnsi="Arial" w:cs="Arial"/>
          <w:kern w:val="0"/>
          <w14:ligatures w14:val="none"/>
        </w:rPr>
        <w:t xml:space="preserve"> (Search-Engine Optimization)</w:t>
      </w:r>
      <w:r w:rsidRPr="007B1A4E">
        <w:rPr>
          <w:rFonts w:ascii="Arial" w:eastAsia="Times New Roman" w:hAnsi="Arial" w:cs="Arial"/>
          <w:kern w:val="0"/>
          <w14:ligatures w14:val="none"/>
        </w:rPr>
        <w:t>, and optimal caching strategies. [</w:t>
      </w:r>
      <w:hyperlink r:id="rId5" w:history="1">
        <w:r w:rsidRPr="007B1A4E">
          <w:rPr>
            <w:rFonts w:ascii="Arial" w:eastAsia="Times New Roman" w:hAnsi="Arial" w:cs="Arial"/>
            <w:color w:val="0000FF"/>
            <w:kern w:val="0"/>
            <w:u w:val="single"/>
            <w14:ligatures w14:val="none"/>
          </w:rPr>
          <w:t>1</w:t>
        </w:r>
      </w:hyperlink>
      <w:r w:rsidRPr="007B1A4E">
        <w:rPr>
          <w:rFonts w:ascii="Arial" w:eastAsia="Times New Roman" w:hAnsi="Arial" w:cs="Arial"/>
          <w:kern w:val="0"/>
          <w14:ligatures w14:val="none"/>
        </w:rPr>
        <w:t xml:space="preserve">, </w:t>
      </w:r>
      <w:hyperlink r:id="rId6" w:history="1">
        <w:r w:rsidRPr="007B1A4E">
          <w:rPr>
            <w:rFonts w:ascii="Arial" w:eastAsia="Times New Roman" w:hAnsi="Arial" w:cs="Arial"/>
            <w:color w:val="0000FF"/>
            <w:kern w:val="0"/>
            <w:u w:val="single"/>
            <w14:ligatures w14:val="none"/>
          </w:rPr>
          <w:t>2</w:t>
        </w:r>
      </w:hyperlink>
      <w:r w:rsidRPr="007B1A4E">
        <w:rPr>
          <w:rFonts w:ascii="Arial" w:eastAsia="Times New Roman" w:hAnsi="Arial" w:cs="Arial"/>
          <w:kern w:val="0"/>
          <w14:ligatures w14:val="none"/>
        </w:rPr>
        <w:t xml:space="preserve">, </w:t>
      </w:r>
      <w:hyperlink r:id="rId7" w:history="1">
        <w:r w:rsidRPr="007B1A4E">
          <w:rPr>
            <w:rFonts w:ascii="Arial" w:eastAsia="Times New Roman" w:hAnsi="Arial" w:cs="Arial"/>
            <w:color w:val="0000FF"/>
            <w:kern w:val="0"/>
            <w:u w:val="single"/>
            <w14:ligatures w14:val="none"/>
          </w:rPr>
          <w:t>3</w:t>
        </w:r>
      </w:hyperlink>
      <w:r w:rsidRPr="007B1A4E">
        <w:rPr>
          <w:rFonts w:ascii="Arial" w:eastAsia="Times New Roman" w:hAnsi="Arial" w:cs="Arial"/>
          <w:kern w:val="0"/>
          <w14:ligatures w14:val="none"/>
        </w:rPr>
        <w:t>]</w:t>
      </w:r>
    </w:p>
    <w:p w14:paraId="5B4514CF" w14:textId="77777777" w:rsidR="0074408B" w:rsidRDefault="0074408B" w:rsidP="001E40F8">
      <w:pPr>
        <w:spacing w:after="0" w:line="240" w:lineRule="auto"/>
        <w:jc w:val="both"/>
        <w:rPr>
          <w:rFonts w:ascii="Arial" w:eastAsia="Times New Roman" w:hAnsi="Arial" w:cs="Arial"/>
          <w:kern w:val="0"/>
          <w14:ligatures w14:val="none"/>
        </w:rPr>
      </w:pPr>
    </w:p>
    <w:p w14:paraId="76910767" w14:textId="77777777" w:rsidR="0074408B" w:rsidRDefault="0074408B" w:rsidP="001E40F8">
      <w:pPr>
        <w:spacing w:after="0" w:line="240" w:lineRule="auto"/>
        <w:jc w:val="both"/>
        <w:rPr>
          <w:rFonts w:ascii="Arial" w:eastAsia="Times New Roman" w:hAnsi="Arial" w:cs="Arial"/>
          <w:kern w:val="0"/>
          <w14:ligatures w14:val="none"/>
        </w:rPr>
      </w:pPr>
      <w:r w:rsidRPr="0074408B">
        <w:rPr>
          <w:rFonts w:ascii="Arial" w:eastAsia="Times New Roman" w:hAnsi="Arial" w:cs="Arial"/>
          <w:kern w:val="0"/>
          <w14:ligatures w14:val="none"/>
        </w:rPr>
        <w:t xml:space="preserve">In Angular, </w:t>
      </w:r>
      <w:r w:rsidRPr="0074408B">
        <w:rPr>
          <w:rFonts w:ascii="Arial" w:eastAsia="Times New Roman" w:hAnsi="Arial" w:cs="Arial"/>
          <w:b/>
          <w:bCs/>
          <w:kern w:val="0"/>
          <w14:ligatures w14:val="none"/>
        </w:rPr>
        <w:t>SSR</w:t>
      </w:r>
      <w:r w:rsidRPr="0074408B">
        <w:rPr>
          <w:rFonts w:ascii="Arial" w:eastAsia="Times New Roman" w:hAnsi="Arial" w:cs="Arial"/>
          <w:kern w:val="0"/>
          <w14:ligatures w14:val="none"/>
        </w:rPr>
        <w:t xml:space="preserve"> stands for Server-Side Rendering. It is a process where your Angular application is </w:t>
      </w:r>
      <w:r w:rsidRPr="0074408B">
        <w:rPr>
          <w:rFonts w:ascii="Arial" w:eastAsia="Times New Roman" w:hAnsi="Arial" w:cs="Arial"/>
          <w:b/>
          <w:bCs/>
          <w:kern w:val="0"/>
          <w14:ligatures w14:val="none"/>
        </w:rPr>
        <w:t>rendered into full HTML pages on a server</w:t>
      </w:r>
      <w:r w:rsidRPr="0074408B">
        <w:rPr>
          <w:rFonts w:ascii="Arial" w:eastAsia="Times New Roman" w:hAnsi="Arial" w:cs="Arial"/>
          <w:kern w:val="0"/>
          <w14:ligatures w14:val="none"/>
        </w:rPr>
        <w:t xml:space="preserve"> (using Node.js, for example) in response to a request, instead of waiting for the user's browser to build the page from scratch using JavaScript. [</w:t>
      </w:r>
      <w:hyperlink r:id="rId8" w:history="1">
        <w:r w:rsidRPr="0074408B">
          <w:rPr>
            <w:rStyle w:val="Hyperlink"/>
            <w:rFonts w:ascii="Arial" w:eastAsia="Times New Roman" w:hAnsi="Arial" w:cs="Arial"/>
            <w:kern w:val="0"/>
            <w14:ligatures w14:val="none"/>
          </w:rPr>
          <w:t>1</w:t>
        </w:r>
      </w:hyperlink>
      <w:r w:rsidRPr="0074408B">
        <w:rPr>
          <w:rFonts w:ascii="Arial" w:eastAsia="Times New Roman" w:hAnsi="Arial" w:cs="Arial"/>
          <w:kern w:val="0"/>
          <w14:ligatures w14:val="none"/>
        </w:rPr>
        <w:t xml:space="preserve">, </w:t>
      </w:r>
      <w:hyperlink r:id="rId9" w:history="1">
        <w:r w:rsidRPr="0074408B">
          <w:rPr>
            <w:rStyle w:val="Hyperlink"/>
            <w:rFonts w:ascii="Arial" w:eastAsia="Times New Roman" w:hAnsi="Arial" w:cs="Arial"/>
            <w:kern w:val="0"/>
            <w14:ligatures w14:val="none"/>
          </w:rPr>
          <w:t>2</w:t>
        </w:r>
      </w:hyperlink>
      <w:r w:rsidRPr="0074408B">
        <w:rPr>
          <w:rFonts w:ascii="Arial" w:eastAsia="Times New Roman" w:hAnsi="Arial" w:cs="Arial"/>
          <w:kern w:val="0"/>
          <w14:ligatures w14:val="none"/>
        </w:rPr>
        <w:t xml:space="preserve">, </w:t>
      </w:r>
      <w:hyperlink r:id="rId10" w:history="1">
        <w:r w:rsidRPr="0074408B">
          <w:rPr>
            <w:rStyle w:val="Hyperlink"/>
            <w:rFonts w:ascii="Arial" w:eastAsia="Times New Roman" w:hAnsi="Arial" w:cs="Arial"/>
            <w:kern w:val="0"/>
            <w14:ligatures w14:val="none"/>
          </w:rPr>
          <w:t>3</w:t>
        </w:r>
      </w:hyperlink>
      <w:r w:rsidRPr="0074408B">
        <w:rPr>
          <w:rFonts w:ascii="Arial" w:eastAsia="Times New Roman" w:hAnsi="Arial" w:cs="Arial"/>
          <w:kern w:val="0"/>
          <w14:ligatures w14:val="none"/>
        </w:rPr>
        <w:t>]</w:t>
      </w:r>
    </w:p>
    <w:p w14:paraId="49903B4C" w14:textId="77777777" w:rsidR="0074408B" w:rsidRPr="0074408B" w:rsidRDefault="0074408B" w:rsidP="001E40F8">
      <w:pPr>
        <w:spacing w:after="0" w:line="240" w:lineRule="auto"/>
        <w:jc w:val="both"/>
        <w:rPr>
          <w:rFonts w:ascii="Arial" w:eastAsia="Times New Roman" w:hAnsi="Arial" w:cs="Arial"/>
          <w:kern w:val="0"/>
          <w14:ligatures w14:val="none"/>
        </w:rPr>
      </w:pPr>
    </w:p>
    <w:p w14:paraId="34D6039D" w14:textId="77777777" w:rsidR="0074408B" w:rsidRPr="0074408B" w:rsidRDefault="0074408B" w:rsidP="001E40F8">
      <w:pPr>
        <w:spacing w:after="0" w:line="240" w:lineRule="auto"/>
        <w:jc w:val="both"/>
        <w:rPr>
          <w:rFonts w:ascii="Arial" w:eastAsia="Times New Roman" w:hAnsi="Arial" w:cs="Arial"/>
          <w:b/>
          <w:bCs/>
          <w:kern w:val="0"/>
          <w14:ligatures w14:val="none"/>
        </w:rPr>
      </w:pPr>
      <w:r w:rsidRPr="0074408B">
        <w:rPr>
          <w:rFonts w:ascii="Arial" w:eastAsia="Times New Roman" w:hAnsi="Arial" w:cs="Arial"/>
          <w:b/>
          <w:bCs/>
          <w:kern w:val="0"/>
          <w14:ligatures w14:val="none"/>
        </w:rPr>
        <w:t>How it Works (SSR vs. CSR)</w:t>
      </w:r>
    </w:p>
    <w:p w14:paraId="115567FE" w14:textId="77777777" w:rsidR="0074408B" w:rsidRPr="0074408B" w:rsidRDefault="0074408B" w:rsidP="001E40F8">
      <w:pPr>
        <w:numPr>
          <w:ilvl w:val="0"/>
          <w:numId w:val="3"/>
        </w:numPr>
        <w:spacing w:after="0" w:line="240" w:lineRule="auto"/>
        <w:jc w:val="both"/>
        <w:rPr>
          <w:rFonts w:ascii="Arial" w:eastAsia="Times New Roman" w:hAnsi="Arial" w:cs="Arial"/>
          <w:kern w:val="0"/>
          <w14:ligatures w14:val="none"/>
        </w:rPr>
      </w:pPr>
      <w:r w:rsidRPr="0074408B">
        <w:rPr>
          <w:rFonts w:ascii="Arial" w:eastAsia="Times New Roman" w:hAnsi="Arial" w:cs="Arial"/>
          <w:b/>
          <w:bCs/>
          <w:kern w:val="0"/>
          <w14:ligatures w14:val="none"/>
        </w:rPr>
        <w:t>Client-Side Rendering (CSR):</w:t>
      </w:r>
      <w:r w:rsidRPr="0074408B">
        <w:rPr>
          <w:rFonts w:ascii="Arial" w:eastAsia="Times New Roman" w:hAnsi="Arial" w:cs="Arial"/>
          <w:kern w:val="0"/>
          <w14:ligatures w14:val="none"/>
        </w:rPr>
        <w:t xml:space="preserve"> By default, traditional Angular apps send a nearly blank HTML file to the browser, along with large JavaScript bundles. The browser </w:t>
      </w:r>
      <w:proofErr w:type="gramStart"/>
      <w:r w:rsidRPr="0074408B">
        <w:rPr>
          <w:rFonts w:ascii="Arial" w:eastAsia="Times New Roman" w:hAnsi="Arial" w:cs="Arial"/>
          <w:kern w:val="0"/>
          <w14:ligatures w14:val="none"/>
        </w:rPr>
        <w:t>has to</w:t>
      </w:r>
      <w:proofErr w:type="gramEnd"/>
      <w:r w:rsidRPr="0074408B">
        <w:rPr>
          <w:rFonts w:ascii="Arial" w:eastAsia="Times New Roman" w:hAnsi="Arial" w:cs="Arial"/>
          <w:kern w:val="0"/>
          <w14:ligatures w14:val="none"/>
        </w:rPr>
        <w:t xml:space="preserve"> download, parse, and execute that JavaScript before the user sees anything on the screen. [</w:t>
      </w:r>
      <w:hyperlink r:id="rId11" w:history="1">
        <w:r w:rsidRPr="0074408B">
          <w:rPr>
            <w:rStyle w:val="Hyperlink"/>
            <w:rFonts w:ascii="Arial" w:eastAsia="Times New Roman" w:hAnsi="Arial" w:cs="Arial"/>
            <w:kern w:val="0"/>
            <w14:ligatures w14:val="none"/>
          </w:rPr>
          <w:t>1</w:t>
        </w:r>
      </w:hyperlink>
      <w:r w:rsidRPr="0074408B">
        <w:rPr>
          <w:rFonts w:ascii="Arial" w:eastAsia="Times New Roman" w:hAnsi="Arial" w:cs="Arial"/>
          <w:kern w:val="0"/>
          <w14:ligatures w14:val="none"/>
        </w:rPr>
        <w:t xml:space="preserve">, </w:t>
      </w:r>
      <w:hyperlink r:id="rId12" w:history="1">
        <w:r w:rsidRPr="0074408B">
          <w:rPr>
            <w:rStyle w:val="Hyperlink"/>
            <w:rFonts w:ascii="Arial" w:eastAsia="Times New Roman" w:hAnsi="Arial" w:cs="Arial"/>
            <w:kern w:val="0"/>
            <w14:ligatures w14:val="none"/>
          </w:rPr>
          <w:t>2</w:t>
        </w:r>
      </w:hyperlink>
      <w:r w:rsidRPr="0074408B">
        <w:rPr>
          <w:rFonts w:ascii="Arial" w:eastAsia="Times New Roman" w:hAnsi="Arial" w:cs="Arial"/>
          <w:kern w:val="0"/>
          <w14:ligatures w14:val="none"/>
        </w:rPr>
        <w:t xml:space="preserve">, </w:t>
      </w:r>
      <w:hyperlink r:id="rId13" w:history="1">
        <w:r w:rsidRPr="0074408B">
          <w:rPr>
            <w:rStyle w:val="Hyperlink"/>
            <w:rFonts w:ascii="Arial" w:eastAsia="Times New Roman" w:hAnsi="Arial" w:cs="Arial"/>
            <w:kern w:val="0"/>
            <w14:ligatures w14:val="none"/>
          </w:rPr>
          <w:t>3</w:t>
        </w:r>
      </w:hyperlink>
      <w:r w:rsidRPr="0074408B">
        <w:rPr>
          <w:rFonts w:ascii="Arial" w:eastAsia="Times New Roman" w:hAnsi="Arial" w:cs="Arial"/>
          <w:kern w:val="0"/>
          <w14:ligatures w14:val="none"/>
        </w:rPr>
        <w:t>]</w:t>
      </w:r>
    </w:p>
    <w:p w14:paraId="14833978" w14:textId="77777777" w:rsidR="0074408B" w:rsidRPr="0074408B" w:rsidRDefault="0074408B" w:rsidP="001E40F8">
      <w:pPr>
        <w:numPr>
          <w:ilvl w:val="0"/>
          <w:numId w:val="3"/>
        </w:numPr>
        <w:spacing w:after="0" w:line="240" w:lineRule="auto"/>
        <w:jc w:val="both"/>
        <w:rPr>
          <w:rFonts w:ascii="Arial" w:eastAsia="Times New Roman" w:hAnsi="Arial" w:cs="Arial"/>
          <w:kern w:val="0"/>
          <w14:ligatures w14:val="none"/>
        </w:rPr>
      </w:pPr>
      <w:r w:rsidRPr="0074408B">
        <w:rPr>
          <w:rFonts w:ascii="Arial" w:eastAsia="Times New Roman" w:hAnsi="Arial" w:cs="Arial"/>
          <w:b/>
          <w:bCs/>
          <w:kern w:val="0"/>
          <w14:ligatures w14:val="none"/>
        </w:rPr>
        <w:t>Server-Side Rendering (SSR):</w:t>
      </w:r>
      <w:r w:rsidRPr="0074408B">
        <w:rPr>
          <w:rFonts w:ascii="Arial" w:eastAsia="Times New Roman" w:hAnsi="Arial" w:cs="Arial"/>
          <w:kern w:val="0"/>
          <w14:ligatures w14:val="none"/>
        </w:rPr>
        <w:t xml:space="preserve"> When a user requests a page, the server executes the Angular code, pre-fetches the required data, builds the complete HTML document, and sends it straight to the browser. The user sees the page content almost instantly. Once the JavaScript downloads in the background, Angular attaches itself to the existing HTML to make the page interactive—a process called </w:t>
      </w:r>
      <w:r w:rsidRPr="0074408B">
        <w:rPr>
          <w:rFonts w:ascii="Arial" w:eastAsia="Times New Roman" w:hAnsi="Arial" w:cs="Arial"/>
          <w:b/>
          <w:bCs/>
          <w:kern w:val="0"/>
          <w14:ligatures w14:val="none"/>
        </w:rPr>
        <w:t>Hydration</w:t>
      </w:r>
      <w:r w:rsidRPr="0074408B">
        <w:rPr>
          <w:rFonts w:ascii="Arial" w:eastAsia="Times New Roman" w:hAnsi="Arial" w:cs="Arial"/>
          <w:kern w:val="0"/>
          <w14:ligatures w14:val="none"/>
        </w:rPr>
        <w:t>. [</w:t>
      </w:r>
      <w:hyperlink r:id="rId14" w:history="1">
        <w:r w:rsidRPr="0074408B">
          <w:rPr>
            <w:rStyle w:val="Hyperlink"/>
            <w:rFonts w:ascii="Arial" w:eastAsia="Times New Roman" w:hAnsi="Arial" w:cs="Arial"/>
            <w:kern w:val="0"/>
            <w14:ligatures w14:val="none"/>
          </w:rPr>
          <w:t>1</w:t>
        </w:r>
      </w:hyperlink>
      <w:r w:rsidRPr="0074408B">
        <w:rPr>
          <w:rFonts w:ascii="Arial" w:eastAsia="Times New Roman" w:hAnsi="Arial" w:cs="Arial"/>
          <w:kern w:val="0"/>
          <w14:ligatures w14:val="none"/>
        </w:rPr>
        <w:t xml:space="preserve">, </w:t>
      </w:r>
      <w:hyperlink r:id="rId15" w:history="1">
        <w:r w:rsidRPr="0074408B">
          <w:rPr>
            <w:rStyle w:val="Hyperlink"/>
            <w:rFonts w:ascii="Arial" w:eastAsia="Times New Roman" w:hAnsi="Arial" w:cs="Arial"/>
            <w:kern w:val="0"/>
            <w14:ligatures w14:val="none"/>
          </w:rPr>
          <w:t>2</w:t>
        </w:r>
      </w:hyperlink>
      <w:r w:rsidRPr="0074408B">
        <w:rPr>
          <w:rFonts w:ascii="Arial" w:eastAsia="Times New Roman" w:hAnsi="Arial" w:cs="Arial"/>
          <w:kern w:val="0"/>
          <w14:ligatures w14:val="none"/>
        </w:rPr>
        <w:t xml:space="preserve">, </w:t>
      </w:r>
      <w:hyperlink r:id="rId16" w:history="1">
        <w:r w:rsidRPr="0074408B">
          <w:rPr>
            <w:rStyle w:val="Hyperlink"/>
            <w:rFonts w:ascii="Arial" w:eastAsia="Times New Roman" w:hAnsi="Arial" w:cs="Arial"/>
            <w:kern w:val="0"/>
            <w14:ligatures w14:val="none"/>
          </w:rPr>
          <w:t>3</w:t>
        </w:r>
      </w:hyperlink>
      <w:r w:rsidRPr="0074408B">
        <w:rPr>
          <w:rFonts w:ascii="Arial" w:eastAsia="Times New Roman" w:hAnsi="Arial" w:cs="Arial"/>
          <w:kern w:val="0"/>
          <w14:ligatures w14:val="none"/>
        </w:rPr>
        <w:t xml:space="preserve">, </w:t>
      </w:r>
      <w:hyperlink r:id="rId17" w:history="1">
        <w:r w:rsidRPr="0074408B">
          <w:rPr>
            <w:rStyle w:val="Hyperlink"/>
            <w:rFonts w:ascii="Arial" w:eastAsia="Times New Roman" w:hAnsi="Arial" w:cs="Arial"/>
            <w:kern w:val="0"/>
            <w14:ligatures w14:val="none"/>
          </w:rPr>
          <w:t>4</w:t>
        </w:r>
      </w:hyperlink>
      <w:r w:rsidRPr="0074408B">
        <w:rPr>
          <w:rFonts w:ascii="Arial" w:eastAsia="Times New Roman" w:hAnsi="Arial" w:cs="Arial"/>
          <w:kern w:val="0"/>
          <w14:ligatures w14:val="none"/>
        </w:rPr>
        <w:t>]</w:t>
      </w:r>
    </w:p>
    <w:p w14:paraId="7E030752" w14:textId="77777777" w:rsidR="00152467" w:rsidRDefault="00152467" w:rsidP="001E40F8">
      <w:pPr>
        <w:spacing w:after="0" w:line="240" w:lineRule="auto"/>
        <w:jc w:val="both"/>
        <w:rPr>
          <w:rFonts w:ascii="Arial" w:eastAsia="Times New Roman" w:hAnsi="Arial" w:cs="Arial"/>
          <w:b/>
          <w:bCs/>
          <w:kern w:val="0"/>
          <w14:ligatures w14:val="none"/>
        </w:rPr>
      </w:pPr>
    </w:p>
    <w:p w14:paraId="09405AEF" w14:textId="4CD40CFC" w:rsidR="0074408B" w:rsidRPr="0074408B" w:rsidRDefault="0074408B" w:rsidP="001E40F8">
      <w:pPr>
        <w:spacing w:after="0" w:line="240" w:lineRule="auto"/>
        <w:jc w:val="both"/>
        <w:rPr>
          <w:rFonts w:ascii="Arial" w:eastAsia="Times New Roman" w:hAnsi="Arial" w:cs="Arial"/>
          <w:b/>
          <w:bCs/>
          <w:kern w:val="0"/>
          <w14:ligatures w14:val="none"/>
        </w:rPr>
      </w:pPr>
      <w:r w:rsidRPr="0074408B">
        <w:rPr>
          <w:rFonts w:ascii="Arial" w:eastAsia="Times New Roman" w:hAnsi="Arial" w:cs="Arial"/>
          <w:b/>
          <w:bCs/>
          <w:kern w:val="0"/>
          <w14:ligatures w14:val="none"/>
        </w:rPr>
        <w:t>Core Benefits of Angular SSR</w:t>
      </w:r>
    </w:p>
    <w:p w14:paraId="04ED27FE" w14:textId="77777777" w:rsidR="0074408B" w:rsidRPr="0074408B" w:rsidRDefault="0074408B" w:rsidP="001E40F8">
      <w:pPr>
        <w:numPr>
          <w:ilvl w:val="0"/>
          <w:numId w:val="4"/>
        </w:numPr>
        <w:spacing w:after="0" w:line="240" w:lineRule="auto"/>
        <w:jc w:val="both"/>
        <w:rPr>
          <w:rFonts w:ascii="Arial" w:eastAsia="Times New Roman" w:hAnsi="Arial" w:cs="Arial"/>
          <w:kern w:val="0"/>
          <w14:ligatures w14:val="none"/>
        </w:rPr>
      </w:pPr>
      <w:r w:rsidRPr="0074408B">
        <w:rPr>
          <w:rFonts w:ascii="Arial" w:eastAsia="Times New Roman" w:hAnsi="Arial" w:cs="Arial"/>
          <w:b/>
          <w:bCs/>
          <w:kern w:val="0"/>
          <w14:ligatures w14:val="none"/>
        </w:rPr>
        <w:t>Better SEO:</w:t>
      </w:r>
      <w:r w:rsidRPr="0074408B">
        <w:rPr>
          <w:rFonts w:ascii="Arial" w:eastAsia="Times New Roman" w:hAnsi="Arial" w:cs="Arial"/>
          <w:kern w:val="0"/>
          <w14:ligatures w14:val="none"/>
        </w:rPr>
        <w:t xml:space="preserve"> Because the server provides fully rendered HTML, search engine </w:t>
      </w:r>
      <w:proofErr w:type="gramStart"/>
      <w:r w:rsidRPr="0074408B">
        <w:rPr>
          <w:rFonts w:ascii="Arial" w:eastAsia="Times New Roman" w:hAnsi="Arial" w:cs="Arial"/>
          <w:kern w:val="0"/>
          <w14:ligatures w14:val="none"/>
        </w:rPr>
        <w:t>bots</w:t>
      </w:r>
      <w:proofErr w:type="gramEnd"/>
      <w:r w:rsidRPr="0074408B">
        <w:rPr>
          <w:rFonts w:ascii="Arial" w:eastAsia="Times New Roman" w:hAnsi="Arial" w:cs="Arial"/>
          <w:kern w:val="0"/>
          <w14:ligatures w14:val="none"/>
        </w:rPr>
        <w:t xml:space="preserve"> (like Googlebot) can easily crawl, read, and index your website's content without needing to execute complex JavaScript. [</w:t>
      </w:r>
      <w:hyperlink r:id="rId18" w:history="1">
        <w:r w:rsidRPr="0074408B">
          <w:rPr>
            <w:rStyle w:val="Hyperlink"/>
            <w:rFonts w:ascii="Arial" w:eastAsia="Times New Roman" w:hAnsi="Arial" w:cs="Arial"/>
            <w:kern w:val="0"/>
            <w14:ligatures w14:val="none"/>
          </w:rPr>
          <w:t>1</w:t>
        </w:r>
      </w:hyperlink>
      <w:r w:rsidRPr="0074408B">
        <w:rPr>
          <w:rFonts w:ascii="Arial" w:eastAsia="Times New Roman" w:hAnsi="Arial" w:cs="Arial"/>
          <w:kern w:val="0"/>
          <w14:ligatures w14:val="none"/>
        </w:rPr>
        <w:t xml:space="preserve">, </w:t>
      </w:r>
      <w:hyperlink r:id="rId19" w:history="1">
        <w:r w:rsidRPr="0074408B">
          <w:rPr>
            <w:rStyle w:val="Hyperlink"/>
            <w:rFonts w:ascii="Arial" w:eastAsia="Times New Roman" w:hAnsi="Arial" w:cs="Arial"/>
            <w:kern w:val="0"/>
            <w14:ligatures w14:val="none"/>
          </w:rPr>
          <w:t>2</w:t>
        </w:r>
      </w:hyperlink>
      <w:r w:rsidRPr="0074408B">
        <w:rPr>
          <w:rFonts w:ascii="Arial" w:eastAsia="Times New Roman" w:hAnsi="Arial" w:cs="Arial"/>
          <w:kern w:val="0"/>
          <w14:ligatures w14:val="none"/>
        </w:rPr>
        <w:t>]</w:t>
      </w:r>
    </w:p>
    <w:p w14:paraId="1923F259" w14:textId="77777777" w:rsidR="0074408B" w:rsidRPr="0074408B" w:rsidRDefault="0074408B" w:rsidP="001E40F8">
      <w:pPr>
        <w:numPr>
          <w:ilvl w:val="0"/>
          <w:numId w:val="4"/>
        </w:numPr>
        <w:spacing w:after="0" w:line="240" w:lineRule="auto"/>
        <w:jc w:val="both"/>
        <w:rPr>
          <w:rFonts w:ascii="Arial" w:eastAsia="Times New Roman" w:hAnsi="Arial" w:cs="Arial"/>
          <w:kern w:val="0"/>
          <w14:ligatures w14:val="none"/>
        </w:rPr>
      </w:pPr>
      <w:r w:rsidRPr="0074408B">
        <w:rPr>
          <w:rFonts w:ascii="Arial" w:eastAsia="Times New Roman" w:hAnsi="Arial" w:cs="Arial"/>
          <w:b/>
          <w:bCs/>
          <w:kern w:val="0"/>
          <w14:ligatures w14:val="none"/>
        </w:rPr>
        <w:t>Blazing Fast Initial Load (FCP):</w:t>
      </w:r>
      <w:r w:rsidRPr="0074408B">
        <w:rPr>
          <w:rFonts w:ascii="Arial" w:eastAsia="Times New Roman" w:hAnsi="Arial" w:cs="Arial"/>
          <w:kern w:val="0"/>
          <w14:ligatures w14:val="none"/>
        </w:rPr>
        <w:t xml:space="preserve"> Users see the page content much quicker (improving First </w:t>
      </w:r>
      <w:proofErr w:type="spellStart"/>
      <w:r w:rsidRPr="0074408B">
        <w:rPr>
          <w:rFonts w:ascii="Arial" w:eastAsia="Times New Roman" w:hAnsi="Arial" w:cs="Arial"/>
          <w:kern w:val="0"/>
          <w14:ligatures w14:val="none"/>
        </w:rPr>
        <w:t>Contentful</w:t>
      </w:r>
      <w:proofErr w:type="spellEnd"/>
      <w:r w:rsidRPr="0074408B">
        <w:rPr>
          <w:rFonts w:ascii="Arial" w:eastAsia="Times New Roman" w:hAnsi="Arial" w:cs="Arial"/>
          <w:kern w:val="0"/>
          <w14:ligatures w14:val="none"/>
        </w:rPr>
        <w:t xml:space="preserve"> Paint), which is particularly beneficial for those on low-end devices or slow mobile networks. [</w:t>
      </w:r>
      <w:hyperlink r:id="rId20" w:history="1">
        <w:r w:rsidRPr="0074408B">
          <w:rPr>
            <w:rStyle w:val="Hyperlink"/>
            <w:rFonts w:ascii="Arial" w:eastAsia="Times New Roman" w:hAnsi="Arial" w:cs="Arial"/>
            <w:kern w:val="0"/>
            <w14:ligatures w14:val="none"/>
          </w:rPr>
          <w:t>1</w:t>
        </w:r>
      </w:hyperlink>
      <w:r w:rsidRPr="0074408B">
        <w:rPr>
          <w:rFonts w:ascii="Arial" w:eastAsia="Times New Roman" w:hAnsi="Arial" w:cs="Arial"/>
          <w:kern w:val="0"/>
          <w14:ligatures w14:val="none"/>
        </w:rPr>
        <w:t xml:space="preserve">, </w:t>
      </w:r>
      <w:hyperlink r:id="rId21" w:history="1">
        <w:r w:rsidRPr="0074408B">
          <w:rPr>
            <w:rStyle w:val="Hyperlink"/>
            <w:rFonts w:ascii="Arial" w:eastAsia="Times New Roman" w:hAnsi="Arial" w:cs="Arial"/>
            <w:kern w:val="0"/>
            <w14:ligatures w14:val="none"/>
          </w:rPr>
          <w:t>2</w:t>
        </w:r>
      </w:hyperlink>
      <w:r w:rsidRPr="0074408B">
        <w:rPr>
          <w:rFonts w:ascii="Arial" w:eastAsia="Times New Roman" w:hAnsi="Arial" w:cs="Arial"/>
          <w:kern w:val="0"/>
          <w14:ligatures w14:val="none"/>
        </w:rPr>
        <w:t>]</w:t>
      </w:r>
    </w:p>
    <w:p w14:paraId="13150738" w14:textId="77777777" w:rsidR="0074408B" w:rsidRPr="0074408B" w:rsidRDefault="0074408B" w:rsidP="001E40F8">
      <w:pPr>
        <w:numPr>
          <w:ilvl w:val="0"/>
          <w:numId w:val="4"/>
        </w:numPr>
        <w:spacing w:after="0" w:line="240" w:lineRule="auto"/>
        <w:jc w:val="both"/>
        <w:rPr>
          <w:rFonts w:ascii="Arial" w:eastAsia="Times New Roman" w:hAnsi="Arial" w:cs="Arial"/>
          <w:kern w:val="0"/>
          <w14:ligatures w14:val="none"/>
        </w:rPr>
      </w:pPr>
      <w:r w:rsidRPr="0074408B">
        <w:rPr>
          <w:rFonts w:ascii="Arial" w:eastAsia="Times New Roman" w:hAnsi="Arial" w:cs="Arial"/>
          <w:b/>
          <w:bCs/>
          <w:kern w:val="0"/>
          <w14:ligatures w14:val="none"/>
        </w:rPr>
        <w:t>Social Media Previews:</w:t>
      </w:r>
      <w:r w:rsidRPr="0074408B">
        <w:rPr>
          <w:rFonts w:ascii="Arial" w:eastAsia="Times New Roman" w:hAnsi="Arial" w:cs="Arial"/>
          <w:kern w:val="0"/>
          <w14:ligatures w14:val="none"/>
        </w:rPr>
        <w:t xml:space="preserve"> When links are shared on platforms like LinkedIn, X, or WhatsApp, the social media crawlers can instantly read the page's Meta and Open Graph tags, ensuring accurate thumbnail previews and descriptions. [</w:t>
      </w:r>
      <w:hyperlink r:id="rId22" w:history="1">
        <w:r w:rsidRPr="0074408B">
          <w:rPr>
            <w:rStyle w:val="Hyperlink"/>
            <w:rFonts w:ascii="Arial" w:eastAsia="Times New Roman" w:hAnsi="Arial" w:cs="Arial"/>
            <w:kern w:val="0"/>
            <w14:ligatures w14:val="none"/>
          </w:rPr>
          <w:t>1</w:t>
        </w:r>
      </w:hyperlink>
      <w:r w:rsidRPr="0074408B">
        <w:rPr>
          <w:rFonts w:ascii="Arial" w:eastAsia="Times New Roman" w:hAnsi="Arial" w:cs="Arial"/>
          <w:kern w:val="0"/>
          <w14:ligatures w14:val="none"/>
        </w:rPr>
        <w:t>]</w:t>
      </w:r>
    </w:p>
    <w:p w14:paraId="16A533EE" w14:textId="77777777" w:rsidR="0074408B" w:rsidRDefault="0074408B" w:rsidP="001E40F8">
      <w:pPr>
        <w:spacing w:after="0" w:line="240" w:lineRule="auto"/>
        <w:jc w:val="both"/>
        <w:rPr>
          <w:rFonts w:ascii="Arial" w:eastAsia="Times New Roman" w:hAnsi="Arial" w:cs="Arial"/>
          <w:kern w:val="0"/>
          <w14:ligatures w14:val="none"/>
        </w:rPr>
      </w:pPr>
    </w:p>
    <w:p w14:paraId="25086E6D" w14:textId="2B57DB31" w:rsidR="00B01CA3" w:rsidRPr="00B01CA3" w:rsidRDefault="00B01CA3" w:rsidP="001E40F8">
      <w:pPr>
        <w:pStyle w:val="ListParagraph"/>
        <w:numPr>
          <w:ilvl w:val="0"/>
          <w:numId w:val="6"/>
        </w:numPr>
        <w:spacing w:after="0" w:line="240" w:lineRule="auto"/>
        <w:jc w:val="both"/>
        <w:rPr>
          <w:rFonts w:ascii="Arial" w:eastAsia="Times New Roman" w:hAnsi="Arial" w:cs="Arial"/>
          <w:kern w:val="0"/>
          <w14:ligatures w14:val="none"/>
        </w:rPr>
      </w:pPr>
      <w:hyperlink r:id="rId23" w:history="1">
        <w:r w:rsidRPr="00B01CA3">
          <w:rPr>
            <w:rStyle w:val="Hyperlink"/>
            <w:rFonts w:ascii="Arial" w:eastAsia="Times New Roman" w:hAnsi="Arial" w:cs="Arial"/>
            <w:kern w:val="0"/>
            <w14:ligatures w14:val="none"/>
          </w:rPr>
          <w:t>Creating an Angular 21 project with SSR support: Analyze the differences between Server and Pre-Rendered</w:t>
        </w:r>
      </w:hyperlink>
    </w:p>
    <w:p w14:paraId="77B29CEA" w14:textId="77777777" w:rsidR="0074408B" w:rsidRDefault="0074408B" w:rsidP="001E40F8">
      <w:pPr>
        <w:spacing w:after="0" w:line="240" w:lineRule="auto"/>
        <w:jc w:val="both"/>
        <w:rPr>
          <w:rFonts w:ascii="Arial" w:eastAsia="Times New Roman" w:hAnsi="Arial" w:cs="Arial"/>
          <w:kern w:val="0"/>
          <w14:ligatures w14:val="none"/>
        </w:rPr>
      </w:pPr>
    </w:p>
    <w:p w14:paraId="59F24E2E" w14:textId="77777777" w:rsidR="00EB5C00" w:rsidRDefault="00EB5C00" w:rsidP="001E40F8">
      <w:pPr>
        <w:jc w:val="both"/>
        <w:rPr>
          <w:rFonts w:ascii="Arial" w:eastAsia="Times New Roman" w:hAnsi="Arial" w:cs="Arial"/>
          <w:kern w:val="0"/>
          <w14:ligatures w14:val="none"/>
        </w:rPr>
      </w:pPr>
      <w:r>
        <w:rPr>
          <w:rFonts w:ascii="Arial" w:eastAsia="Times New Roman" w:hAnsi="Arial" w:cs="Arial"/>
          <w:kern w:val="0"/>
          <w14:ligatures w14:val="none"/>
        </w:rPr>
        <w:br w:type="page"/>
      </w:r>
    </w:p>
    <w:p w14:paraId="3B8A9CDC" w14:textId="06FAAE03" w:rsidR="007B1A4E" w:rsidRPr="007B1A4E" w:rsidRDefault="007B1A4E" w:rsidP="001E40F8">
      <w:pPr>
        <w:spacing w:after="0" w:line="240" w:lineRule="auto"/>
        <w:jc w:val="both"/>
        <w:rPr>
          <w:rFonts w:ascii="Arial" w:eastAsia="Times New Roman" w:hAnsi="Arial" w:cs="Arial"/>
          <w:kern w:val="0"/>
          <w14:ligatures w14:val="none"/>
        </w:rPr>
      </w:pPr>
      <w:r w:rsidRPr="007B1A4E">
        <w:rPr>
          <w:rFonts w:ascii="Arial" w:eastAsia="Times New Roman" w:hAnsi="Arial" w:cs="Arial"/>
          <w:kern w:val="0"/>
          <w14:ligatures w14:val="none"/>
        </w:rPr>
        <w:lastRenderedPageBreak/>
        <w:t>Here is a step-by-step to create, configure, and manage rendering behaviors in Angular 21.</w:t>
      </w:r>
    </w:p>
    <w:p w14:paraId="79414CCB" w14:textId="482F7D3A" w:rsidR="00556659" w:rsidRDefault="007B1A4E" w:rsidP="001E40F8">
      <w:pPr>
        <w:pStyle w:val="ListParagraph"/>
        <w:numPr>
          <w:ilvl w:val="0"/>
          <w:numId w:val="5"/>
        </w:numPr>
        <w:jc w:val="both"/>
        <w:rPr>
          <w:b/>
          <w:bCs/>
        </w:rPr>
      </w:pPr>
      <w:r w:rsidRPr="00152467">
        <w:rPr>
          <w:b/>
          <w:bCs/>
        </w:rPr>
        <w:t>Project Initialization</w:t>
      </w:r>
    </w:p>
    <w:p w14:paraId="51DBF387" w14:textId="77777777" w:rsidR="00152467" w:rsidRPr="007B1A4E" w:rsidRDefault="00152467" w:rsidP="001E40F8">
      <w:pPr>
        <w:ind w:left="720"/>
        <w:jc w:val="both"/>
      </w:pPr>
      <w:r w:rsidRPr="007B1A4E">
        <w:t>You can enable SSR during the initial project creation flag or inject it seamlessly into an existing application. [</w:t>
      </w:r>
      <w:hyperlink r:id="rId24" w:history="1">
        <w:r w:rsidRPr="007B1A4E">
          <w:rPr>
            <w:rStyle w:val="Hyperlink"/>
          </w:rPr>
          <w:t>1</w:t>
        </w:r>
      </w:hyperlink>
      <w:r w:rsidRPr="007B1A4E">
        <w:t xml:space="preserve">, </w:t>
      </w:r>
      <w:hyperlink r:id="rId25" w:history="1">
        <w:r w:rsidRPr="007B1A4E">
          <w:rPr>
            <w:rStyle w:val="Hyperlink"/>
          </w:rPr>
          <w:t>2</w:t>
        </w:r>
      </w:hyperlink>
      <w:r w:rsidRPr="007B1A4E">
        <w:t>]</w:t>
      </w:r>
    </w:p>
    <w:p w14:paraId="7E1A5AFB" w14:textId="77777777" w:rsidR="00152467" w:rsidRPr="00152467" w:rsidRDefault="00152467" w:rsidP="001E40F8">
      <w:pPr>
        <w:ind w:left="720"/>
        <w:jc w:val="both"/>
        <w:rPr>
          <w:b/>
          <w:bCs/>
        </w:rPr>
      </w:pPr>
      <w:r w:rsidRPr="00152467">
        <w:rPr>
          <w:b/>
          <w:bCs/>
        </w:rPr>
        <w:t>Method A: Starting a New Project with SSR</w:t>
      </w:r>
    </w:p>
    <w:p w14:paraId="54214053" w14:textId="77777777" w:rsidR="00152467" w:rsidRPr="007B1A4E" w:rsidRDefault="00152467" w:rsidP="001E40F8">
      <w:pPr>
        <w:ind w:left="720"/>
        <w:jc w:val="both"/>
      </w:pPr>
      <w:r w:rsidRPr="007B1A4E">
        <w:t>Ensure you have the globally updated Angular 21 CLI, then execute: [</w:t>
      </w:r>
      <w:hyperlink r:id="rId26" w:history="1">
        <w:r w:rsidRPr="007B1A4E">
          <w:rPr>
            <w:rStyle w:val="Hyperlink"/>
          </w:rPr>
          <w:t>1</w:t>
        </w:r>
      </w:hyperlink>
      <w:r w:rsidRPr="007B1A4E">
        <w:t>]</w:t>
      </w:r>
    </w:p>
    <w:p w14:paraId="1AAD94C9" w14:textId="77777777" w:rsidR="00152467" w:rsidRPr="007B1A4E" w:rsidRDefault="00152467" w:rsidP="001E40F8">
      <w:pPr>
        <w:spacing w:after="0"/>
        <w:ind w:left="720"/>
        <w:jc w:val="both"/>
      </w:pPr>
      <w:r>
        <w:rPr>
          <w:noProof/>
        </w:rPr>
        <w:drawing>
          <wp:inline distT="0" distB="0" distL="0" distR="0" wp14:anchorId="1B88D82A" wp14:editId="6BD9900F">
            <wp:extent cx="457200" cy="228119"/>
            <wp:effectExtent l="0" t="0" r="0" b="635"/>
            <wp:docPr id="454716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5C2B816E" w14:textId="77777777" w:rsidR="00152467" w:rsidRPr="00152467" w:rsidRDefault="00152467" w:rsidP="001E40F8">
      <w:pPr>
        <w:shd w:val="clear" w:color="auto" w:fill="1F1F1F"/>
        <w:spacing w:after="0" w:line="240" w:lineRule="auto"/>
        <w:ind w:left="720"/>
        <w:jc w:val="both"/>
        <w:rPr>
          <w:rFonts w:ascii="Consolas" w:eastAsia="Times New Roman" w:hAnsi="Consolas" w:cs="Times New Roman"/>
          <w:color w:val="CCCCCC"/>
          <w:kern w:val="0"/>
          <w14:ligatures w14:val="none"/>
        </w:rPr>
      </w:pPr>
      <w:r w:rsidRPr="00152467">
        <w:rPr>
          <w:rFonts w:ascii="Consolas" w:eastAsia="Times New Roman" w:hAnsi="Consolas" w:cs="Times New Roman"/>
          <w:color w:val="9CDCFE"/>
          <w:kern w:val="0"/>
          <w14:ligatures w14:val="none"/>
        </w:rPr>
        <w:t>ng</w:t>
      </w:r>
      <w:r w:rsidRPr="00152467">
        <w:rPr>
          <w:rFonts w:ascii="Consolas" w:eastAsia="Times New Roman" w:hAnsi="Consolas" w:cs="Times New Roman"/>
          <w:color w:val="CCCCCC"/>
          <w:kern w:val="0"/>
          <w14:ligatures w14:val="none"/>
        </w:rPr>
        <w:t xml:space="preserve"> </w:t>
      </w:r>
      <w:r w:rsidRPr="00152467">
        <w:rPr>
          <w:rFonts w:ascii="Consolas" w:eastAsia="Times New Roman" w:hAnsi="Consolas" w:cs="Times New Roman"/>
          <w:color w:val="569CD6"/>
          <w:kern w:val="0"/>
          <w14:ligatures w14:val="none"/>
        </w:rPr>
        <w:t>new</w:t>
      </w:r>
      <w:r w:rsidRPr="00152467">
        <w:rPr>
          <w:rFonts w:ascii="Consolas" w:eastAsia="Times New Roman" w:hAnsi="Consolas" w:cs="Times New Roman"/>
          <w:color w:val="CCCCCC"/>
          <w:kern w:val="0"/>
          <w14:ligatures w14:val="none"/>
        </w:rPr>
        <w:t xml:space="preserve"> </w:t>
      </w:r>
      <w:r w:rsidRPr="00152467">
        <w:rPr>
          <w:rFonts w:ascii="Consolas" w:eastAsia="Times New Roman" w:hAnsi="Consolas" w:cs="Times New Roman"/>
          <w:color w:val="9CDCFE"/>
          <w:kern w:val="0"/>
          <w14:ligatures w14:val="none"/>
        </w:rPr>
        <w:t>my</w:t>
      </w:r>
      <w:r w:rsidRPr="00152467">
        <w:rPr>
          <w:rFonts w:ascii="Consolas" w:eastAsia="Times New Roman" w:hAnsi="Consolas" w:cs="Times New Roman"/>
          <w:color w:val="D4D4D4"/>
          <w:kern w:val="0"/>
          <w14:ligatures w14:val="none"/>
        </w:rPr>
        <w:t>-</w:t>
      </w:r>
      <w:r w:rsidRPr="00152467">
        <w:rPr>
          <w:rFonts w:ascii="Consolas" w:eastAsia="Times New Roman" w:hAnsi="Consolas" w:cs="Times New Roman"/>
          <w:color w:val="9CDCFE"/>
          <w:kern w:val="0"/>
          <w14:ligatures w14:val="none"/>
        </w:rPr>
        <w:t>angular</w:t>
      </w:r>
      <w:r w:rsidRPr="00152467">
        <w:rPr>
          <w:rFonts w:ascii="Consolas" w:eastAsia="Times New Roman" w:hAnsi="Consolas" w:cs="Times New Roman"/>
          <w:color w:val="D4D4D4"/>
          <w:kern w:val="0"/>
          <w14:ligatures w14:val="none"/>
        </w:rPr>
        <w:t>-</w:t>
      </w:r>
      <w:r w:rsidRPr="00152467">
        <w:rPr>
          <w:rFonts w:ascii="Consolas" w:eastAsia="Times New Roman" w:hAnsi="Consolas" w:cs="Times New Roman"/>
          <w:color w:val="9CDCFE"/>
          <w:kern w:val="0"/>
          <w14:ligatures w14:val="none"/>
        </w:rPr>
        <w:t>app</w:t>
      </w:r>
      <w:r w:rsidRPr="00152467">
        <w:rPr>
          <w:rFonts w:ascii="Consolas" w:eastAsia="Times New Roman" w:hAnsi="Consolas" w:cs="Times New Roman"/>
          <w:color w:val="CCCCCC"/>
          <w:kern w:val="0"/>
          <w14:ligatures w14:val="none"/>
        </w:rPr>
        <w:t xml:space="preserve"> </w:t>
      </w:r>
      <w:r w:rsidRPr="00152467">
        <w:rPr>
          <w:rFonts w:ascii="Consolas" w:eastAsia="Times New Roman" w:hAnsi="Consolas" w:cs="Times New Roman"/>
          <w:color w:val="D4D4D4"/>
          <w:kern w:val="0"/>
          <w14:ligatures w14:val="none"/>
        </w:rPr>
        <w:t>--</w:t>
      </w:r>
      <w:proofErr w:type="spellStart"/>
      <w:r w:rsidRPr="00152467">
        <w:rPr>
          <w:rFonts w:ascii="Consolas" w:eastAsia="Times New Roman" w:hAnsi="Consolas" w:cs="Times New Roman"/>
          <w:color w:val="9CDCFE"/>
          <w:kern w:val="0"/>
          <w14:ligatures w14:val="none"/>
        </w:rPr>
        <w:t>ssr</w:t>
      </w:r>
      <w:proofErr w:type="spellEnd"/>
    </w:p>
    <w:p w14:paraId="7E1FEA22" w14:textId="77777777" w:rsidR="00152467" w:rsidRDefault="00152467" w:rsidP="001E40F8">
      <w:pPr>
        <w:ind w:left="720"/>
        <w:jc w:val="both"/>
        <w:rPr>
          <w:b/>
          <w:bCs/>
        </w:rPr>
      </w:pPr>
    </w:p>
    <w:p w14:paraId="5913FB8F" w14:textId="6CBF334C" w:rsidR="00152467" w:rsidRPr="00152467" w:rsidRDefault="00152467" w:rsidP="001E40F8">
      <w:pPr>
        <w:ind w:left="720"/>
        <w:jc w:val="both"/>
        <w:rPr>
          <w:b/>
          <w:bCs/>
        </w:rPr>
      </w:pPr>
      <w:r w:rsidRPr="00152467">
        <w:rPr>
          <w:b/>
          <w:bCs/>
        </w:rPr>
        <w:t>Method B: Adding SSR to an Existing Project</w:t>
      </w:r>
    </w:p>
    <w:p w14:paraId="6EA67AC2" w14:textId="77777777" w:rsidR="00152467" w:rsidRPr="007B1A4E" w:rsidRDefault="00152467" w:rsidP="001E40F8">
      <w:pPr>
        <w:ind w:left="720"/>
        <w:jc w:val="both"/>
      </w:pPr>
      <w:r w:rsidRPr="007B1A4E">
        <w:t>If you skipped the flag during setup, seamlessly convert your app via the official schematic: [</w:t>
      </w:r>
      <w:hyperlink r:id="rId28" w:history="1">
        <w:r w:rsidRPr="007B1A4E">
          <w:rPr>
            <w:rStyle w:val="Hyperlink"/>
          </w:rPr>
          <w:t>1</w:t>
        </w:r>
      </w:hyperlink>
      <w:r w:rsidRPr="007B1A4E">
        <w:t xml:space="preserve">, </w:t>
      </w:r>
      <w:hyperlink r:id="rId29" w:history="1">
        <w:r w:rsidRPr="007B1A4E">
          <w:rPr>
            <w:rStyle w:val="Hyperlink"/>
          </w:rPr>
          <w:t>2</w:t>
        </w:r>
      </w:hyperlink>
      <w:r w:rsidRPr="007B1A4E">
        <w:t xml:space="preserve">, </w:t>
      </w:r>
      <w:hyperlink r:id="rId30" w:history="1">
        <w:r w:rsidRPr="007B1A4E">
          <w:rPr>
            <w:rStyle w:val="Hyperlink"/>
          </w:rPr>
          <w:t>3</w:t>
        </w:r>
      </w:hyperlink>
      <w:r w:rsidRPr="007B1A4E">
        <w:t>]</w:t>
      </w:r>
    </w:p>
    <w:p w14:paraId="03C04E34" w14:textId="77777777" w:rsidR="00152467" w:rsidRPr="007B1A4E" w:rsidRDefault="00152467" w:rsidP="001E40F8">
      <w:pPr>
        <w:spacing w:after="0" w:line="240" w:lineRule="auto"/>
        <w:ind w:left="720"/>
        <w:jc w:val="both"/>
      </w:pPr>
      <w:r>
        <w:rPr>
          <w:noProof/>
        </w:rPr>
        <w:drawing>
          <wp:inline distT="0" distB="0" distL="0" distR="0" wp14:anchorId="14787042" wp14:editId="6B776186">
            <wp:extent cx="457200" cy="228119"/>
            <wp:effectExtent l="0" t="0" r="0" b="635"/>
            <wp:docPr id="2066574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42EF687D" w14:textId="77777777" w:rsidR="00152467" w:rsidRPr="00152467" w:rsidRDefault="00152467" w:rsidP="001E40F8">
      <w:pPr>
        <w:shd w:val="clear" w:color="auto" w:fill="1F1F1F"/>
        <w:spacing w:after="0" w:line="240" w:lineRule="auto"/>
        <w:ind w:left="720"/>
        <w:jc w:val="both"/>
        <w:rPr>
          <w:rFonts w:ascii="Consolas" w:eastAsia="Times New Roman" w:hAnsi="Consolas" w:cs="Times New Roman"/>
          <w:color w:val="CCCCCC"/>
          <w:kern w:val="0"/>
          <w14:ligatures w14:val="none"/>
        </w:rPr>
      </w:pPr>
      <w:r w:rsidRPr="00152467">
        <w:rPr>
          <w:rFonts w:ascii="Consolas" w:eastAsia="Times New Roman" w:hAnsi="Consolas" w:cs="Times New Roman"/>
          <w:color w:val="9CDCFE"/>
          <w:kern w:val="0"/>
          <w14:ligatures w14:val="none"/>
        </w:rPr>
        <w:t>ng</w:t>
      </w:r>
      <w:r w:rsidRPr="00152467">
        <w:rPr>
          <w:rFonts w:ascii="Consolas" w:eastAsia="Times New Roman" w:hAnsi="Consolas" w:cs="Times New Roman"/>
          <w:color w:val="CCCCCC"/>
          <w:kern w:val="0"/>
          <w14:ligatures w14:val="none"/>
        </w:rPr>
        <w:t xml:space="preserve"> </w:t>
      </w:r>
      <w:proofErr w:type="gramStart"/>
      <w:r w:rsidRPr="00152467">
        <w:rPr>
          <w:rFonts w:ascii="Consolas" w:eastAsia="Times New Roman" w:hAnsi="Consolas" w:cs="Times New Roman"/>
          <w:color w:val="9CDCFE"/>
          <w:kern w:val="0"/>
          <w14:ligatures w14:val="none"/>
        </w:rPr>
        <w:t>add</w:t>
      </w:r>
      <w:proofErr w:type="gramEnd"/>
      <w:r w:rsidRPr="00152467">
        <w:rPr>
          <w:rFonts w:ascii="Consolas" w:eastAsia="Times New Roman" w:hAnsi="Consolas" w:cs="Times New Roman"/>
          <w:color w:val="CCCCCC"/>
          <w:kern w:val="0"/>
          <w14:ligatures w14:val="none"/>
        </w:rPr>
        <w:t xml:space="preserve"> @</w:t>
      </w:r>
      <w:r w:rsidRPr="00152467">
        <w:rPr>
          <w:rFonts w:ascii="Consolas" w:eastAsia="Times New Roman" w:hAnsi="Consolas" w:cs="Times New Roman"/>
          <w:color w:val="9CDCFE"/>
          <w:kern w:val="0"/>
          <w14:ligatures w14:val="none"/>
        </w:rPr>
        <w:t>angular</w:t>
      </w:r>
      <w:r w:rsidRPr="00152467">
        <w:rPr>
          <w:rFonts w:ascii="Consolas" w:eastAsia="Times New Roman" w:hAnsi="Consolas" w:cs="Times New Roman"/>
          <w:color w:val="D4D4D4"/>
          <w:kern w:val="0"/>
          <w14:ligatures w14:val="none"/>
        </w:rPr>
        <w:t>/</w:t>
      </w:r>
      <w:r w:rsidRPr="00152467">
        <w:rPr>
          <w:rFonts w:ascii="Consolas" w:eastAsia="Times New Roman" w:hAnsi="Consolas" w:cs="Times New Roman"/>
          <w:color w:val="9CDCFE"/>
          <w:kern w:val="0"/>
          <w14:ligatures w14:val="none"/>
        </w:rPr>
        <w:t>ssr</w:t>
      </w:r>
    </w:p>
    <w:p w14:paraId="053D58E1" w14:textId="77777777" w:rsidR="00152467" w:rsidRPr="00152467" w:rsidRDefault="00152467" w:rsidP="001E40F8">
      <w:pPr>
        <w:pStyle w:val="ListParagraph"/>
        <w:jc w:val="both"/>
        <w:rPr>
          <w:b/>
          <w:bCs/>
        </w:rPr>
      </w:pPr>
    </w:p>
    <w:p w14:paraId="1939599C" w14:textId="22AC1DCA" w:rsidR="00152467" w:rsidRDefault="00D7765C" w:rsidP="001E40F8">
      <w:pPr>
        <w:pStyle w:val="ListParagraph"/>
        <w:numPr>
          <w:ilvl w:val="0"/>
          <w:numId w:val="5"/>
        </w:numPr>
        <w:jc w:val="both"/>
        <w:rPr>
          <w:b/>
          <w:bCs/>
        </w:rPr>
      </w:pPr>
      <w:r w:rsidRPr="007B1A4E">
        <w:rPr>
          <w:b/>
          <w:bCs/>
        </w:rPr>
        <w:t>Understanding Angular 21 Granular Rendering Modes</w:t>
      </w:r>
    </w:p>
    <w:p w14:paraId="59204122" w14:textId="77777777" w:rsidR="00D7765C" w:rsidRPr="007B1A4E" w:rsidRDefault="00D7765C" w:rsidP="001E40F8">
      <w:pPr>
        <w:ind w:left="720"/>
        <w:jc w:val="both"/>
      </w:pPr>
      <w:r w:rsidRPr="007B1A4E">
        <w:t xml:space="preserve">Angular 21 introduces powerful abstractions for fine-tuning how different pages behave at runtime. Instead of a blanket server-side application, you can specify individual behavior via a dedicated file called </w:t>
      </w:r>
      <w:proofErr w:type="spellStart"/>
      <w:proofErr w:type="gramStart"/>
      <w:r w:rsidRPr="007B1A4E">
        <w:t>app.routes</w:t>
      </w:r>
      <w:proofErr w:type="gramEnd"/>
      <w:r w:rsidRPr="007B1A4E">
        <w:t>.server.ts</w:t>
      </w:r>
      <w:proofErr w:type="spellEnd"/>
      <w:r w:rsidRPr="007B1A4E">
        <w:t>. [</w:t>
      </w:r>
      <w:hyperlink r:id="rId31" w:history="1">
        <w:r w:rsidRPr="007B1A4E">
          <w:rPr>
            <w:rStyle w:val="Hyperlink"/>
          </w:rPr>
          <w:t>1</w:t>
        </w:r>
      </w:hyperlink>
      <w:r w:rsidRPr="007B1A4E">
        <w:t xml:space="preserve">, </w:t>
      </w:r>
      <w:hyperlink r:id="rId32" w:history="1">
        <w:r w:rsidRPr="007B1A4E">
          <w:rPr>
            <w:rStyle w:val="Hyperlink"/>
          </w:rPr>
          <w:t>2</w:t>
        </w:r>
      </w:hyperlink>
      <w:r w:rsidRPr="007B1A4E">
        <w:t>]</w:t>
      </w:r>
    </w:p>
    <w:p w14:paraId="456F94A9" w14:textId="77777777" w:rsidR="00D7765C" w:rsidRPr="007B1A4E" w:rsidRDefault="00D7765C" w:rsidP="001E40F8">
      <w:pPr>
        <w:spacing w:after="0"/>
        <w:ind w:left="720"/>
        <w:jc w:val="both"/>
        <w:rPr>
          <w:b/>
          <w:bCs/>
        </w:rPr>
      </w:pPr>
      <w:r w:rsidRPr="007B1A4E">
        <w:rPr>
          <w:b/>
          <w:bCs/>
        </w:rPr>
        <w:t>Granular Rendering Types:</w:t>
      </w:r>
    </w:p>
    <w:p w14:paraId="64A6F308" w14:textId="77777777" w:rsidR="00D7765C" w:rsidRPr="007B1A4E" w:rsidRDefault="00D7765C" w:rsidP="001E40F8">
      <w:pPr>
        <w:numPr>
          <w:ilvl w:val="0"/>
          <w:numId w:val="1"/>
        </w:numPr>
        <w:tabs>
          <w:tab w:val="clear" w:pos="720"/>
          <w:tab w:val="num" w:pos="1440"/>
        </w:tabs>
        <w:spacing w:after="0"/>
        <w:ind w:left="1440"/>
        <w:jc w:val="both"/>
      </w:pPr>
      <w:proofErr w:type="spellStart"/>
      <w:r w:rsidRPr="007B1A4E">
        <w:rPr>
          <w:b/>
          <w:bCs/>
        </w:rPr>
        <w:t>RenderMode.Prerender</w:t>
      </w:r>
      <w:proofErr w:type="spellEnd"/>
      <w:r w:rsidRPr="007B1A4E">
        <w:rPr>
          <w:b/>
          <w:bCs/>
        </w:rPr>
        <w:t xml:space="preserve"> (Static Site Generation / SSG):</w:t>
      </w:r>
      <w:r w:rsidRPr="007B1A4E">
        <w:t xml:space="preserve"> Pages are compiled into raw HTML at build time. Ideal for marketing pages, blogs, and static disclosures. [</w:t>
      </w:r>
      <w:hyperlink r:id="rId33" w:history="1">
        <w:r w:rsidRPr="007B1A4E">
          <w:rPr>
            <w:rStyle w:val="Hyperlink"/>
          </w:rPr>
          <w:t>1</w:t>
        </w:r>
      </w:hyperlink>
      <w:r w:rsidRPr="007B1A4E">
        <w:t>]</w:t>
      </w:r>
    </w:p>
    <w:p w14:paraId="73C6595D" w14:textId="77777777" w:rsidR="00D7765C" w:rsidRPr="007B1A4E" w:rsidRDefault="00D7765C" w:rsidP="001E40F8">
      <w:pPr>
        <w:numPr>
          <w:ilvl w:val="0"/>
          <w:numId w:val="1"/>
        </w:numPr>
        <w:tabs>
          <w:tab w:val="clear" w:pos="720"/>
          <w:tab w:val="num" w:pos="1440"/>
        </w:tabs>
        <w:spacing w:after="0"/>
        <w:ind w:left="1440"/>
        <w:jc w:val="both"/>
      </w:pPr>
      <w:proofErr w:type="spellStart"/>
      <w:r w:rsidRPr="007B1A4E">
        <w:rPr>
          <w:b/>
          <w:bCs/>
        </w:rPr>
        <w:t>RenderMode.Server</w:t>
      </w:r>
      <w:proofErr w:type="spellEnd"/>
      <w:r w:rsidRPr="007B1A4E">
        <w:rPr>
          <w:b/>
          <w:bCs/>
        </w:rPr>
        <w:t xml:space="preserve"> (Dynamic SSR):</w:t>
      </w:r>
      <w:r w:rsidRPr="007B1A4E">
        <w:t xml:space="preserve"> Pages are rendered on the server dynamically upon user request. Essential for personalized user dashboards or dynamic search query indexes. [</w:t>
      </w:r>
      <w:hyperlink r:id="rId34" w:history="1">
        <w:r w:rsidRPr="007B1A4E">
          <w:rPr>
            <w:rStyle w:val="Hyperlink"/>
          </w:rPr>
          <w:t>1</w:t>
        </w:r>
      </w:hyperlink>
      <w:r w:rsidRPr="007B1A4E">
        <w:t>]</w:t>
      </w:r>
    </w:p>
    <w:p w14:paraId="1B5F2E5D" w14:textId="77777777" w:rsidR="00D7765C" w:rsidRPr="007B1A4E" w:rsidRDefault="00D7765C" w:rsidP="001E40F8">
      <w:pPr>
        <w:numPr>
          <w:ilvl w:val="0"/>
          <w:numId w:val="1"/>
        </w:numPr>
        <w:tabs>
          <w:tab w:val="clear" w:pos="720"/>
          <w:tab w:val="num" w:pos="1440"/>
        </w:tabs>
        <w:ind w:left="1440"/>
        <w:jc w:val="both"/>
      </w:pPr>
      <w:proofErr w:type="spellStart"/>
      <w:r w:rsidRPr="007B1A4E">
        <w:rPr>
          <w:b/>
          <w:bCs/>
        </w:rPr>
        <w:t>RenderMode.Client</w:t>
      </w:r>
      <w:proofErr w:type="spellEnd"/>
      <w:r w:rsidRPr="007B1A4E">
        <w:rPr>
          <w:b/>
          <w:bCs/>
        </w:rPr>
        <w:t xml:space="preserve"> (Single Page App / SPA):</w:t>
      </w:r>
      <w:r w:rsidRPr="007B1A4E">
        <w:t xml:space="preserve"> Skips the server completely and loads traditionally on the user's browser.</w:t>
      </w:r>
    </w:p>
    <w:p w14:paraId="13D5DCB8" w14:textId="77777777" w:rsidR="00EB5C00" w:rsidRDefault="00EB5C00" w:rsidP="001E40F8">
      <w:pPr>
        <w:jc w:val="both"/>
        <w:rPr>
          <w:b/>
          <w:bCs/>
        </w:rPr>
      </w:pPr>
      <w:r>
        <w:rPr>
          <w:b/>
          <w:bCs/>
        </w:rPr>
        <w:br w:type="page"/>
      </w:r>
    </w:p>
    <w:p w14:paraId="2D8256B7" w14:textId="3FAE112E" w:rsidR="00D7765C" w:rsidRPr="007B1A4E" w:rsidRDefault="00D7765C" w:rsidP="001E40F8">
      <w:pPr>
        <w:ind w:left="720"/>
        <w:jc w:val="both"/>
        <w:rPr>
          <w:b/>
          <w:bCs/>
        </w:rPr>
      </w:pPr>
      <w:r w:rsidRPr="007B1A4E">
        <w:rPr>
          <w:b/>
          <w:bCs/>
        </w:rPr>
        <w:lastRenderedPageBreak/>
        <w:t>Implementation Example (</w:t>
      </w:r>
      <w:proofErr w:type="spellStart"/>
      <w:r w:rsidRPr="007B1A4E">
        <w:rPr>
          <w:b/>
          <w:bCs/>
        </w:rPr>
        <w:t>src</w:t>
      </w:r>
      <w:proofErr w:type="spellEnd"/>
      <w:r w:rsidRPr="007B1A4E">
        <w:rPr>
          <w:b/>
          <w:bCs/>
        </w:rPr>
        <w:t>/app/</w:t>
      </w:r>
      <w:proofErr w:type="spellStart"/>
      <w:r w:rsidRPr="007B1A4E">
        <w:rPr>
          <w:b/>
          <w:bCs/>
        </w:rPr>
        <w:t>app.routes.server.ts</w:t>
      </w:r>
      <w:proofErr w:type="spellEnd"/>
      <w:r w:rsidRPr="007B1A4E">
        <w:rPr>
          <w:b/>
          <w:bCs/>
        </w:rPr>
        <w:t>):</w:t>
      </w:r>
    </w:p>
    <w:p w14:paraId="7C457568" w14:textId="77777777" w:rsidR="00D7765C" w:rsidRPr="007B1A4E" w:rsidRDefault="00D7765C" w:rsidP="001E40F8">
      <w:pPr>
        <w:spacing w:after="0"/>
        <w:ind w:left="720"/>
        <w:jc w:val="both"/>
      </w:pPr>
      <w:r>
        <w:rPr>
          <w:noProof/>
        </w:rPr>
        <w:drawing>
          <wp:inline distT="0" distB="0" distL="0" distR="0" wp14:anchorId="4161ACF9" wp14:editId="5B359583">
            <wp:extent cx="457200" cy="457200"/>
            <wp:effectExtent l="0" t="0" r="0" b="0"/>
            <wp:docPr id="172945981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ED2A57B"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586C0"/>
          <w:kern w:val="0"/>
          <w:sz w:val="18"/>
          <w:szCs w:val="18"/>
          <w14:ligatures w14:val="none"/>
        </w:rPr>
        <w:t>import</w:t>
      </w:r>
      <w:r w:rsidRPr="00D7765C">
        <w:rPr>
          <w:rFonts w:ascii="Consolas" w:eastAsia="Times New Roman" w:hAnsi="Consolas" w:cs="Times New Roman"/>
          <w:color w:val="CCCCCC"/>
          <w:kern w:val="0"/>
          <w:sz w:val="18"/>
          <w:szCs w:val="18"/>
          <w14:ligatures w14:val="none"/>
        </w:rPr>
        <w:t xml:space="preserve"> </w:t>
      </w:r>
      <w:proofErr w:type="gramStart"/>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9CDCFE"/>
          <w:kern w:val="0"/>
          <w:sz w:val="18"/>
          <w:szCs w:val="18"/>
          <w14:ligatures w14:val="none"/>
        </w:rPr>
        <w:t>RenderMode</w:t>
      </w:r>
      <w:proofErr w:type="spellEnd"/>
      <w:proofErr w:type="gramEnd"/>
      <w:r w:rsidRPr="00D7765C">
        <w:rPr>
          <w:rFonts w:ascii="Consolas" w:eastAsia="Times New Roman" w:hAnsi="Consolas" w:cs="Times New Roman"/>
          <w:color w:val="CCCCCC"/>
          <w:kern w:val="0"/>
          <w:sz w:val="18"/>
          <w:szCs w:val="18"/>
          <w14:ligatures w14:val="none"/>
        </w:rPr>
        <w:t xml:space="preserve">, </w:t>
      </w:r>
      <w:proofErr w:type="spellStart"/>
      <w:proofErr w:type="gramStart"/>
      <w:r w:rsidRPr="00D7765C">
        <w:rPr>
          <w:rFonts w:ascii="Consolas" w:eastAsia="Times New Roman" w:hAnsi="Consolas" w:cs="Times New Roman"/>
          <w:color w:val="9CDCFE"/>
          <w:kern w:val="0"/>
          <w:sz w:val="18"/>
          <w:szCs w:val="18"/>
          <w14:ligatures w14:val="none"/>
        </w:rPr>
        <w:t>ServerRoute</w:t>
      </w:r>
      <w:proofErr w:type="spellEnd"/>
      <w:r w:rsidRPr="00D7765C">
        <w:rPr>
          <w:rFonts w:ascii="Consolas" w:eastAsia="Times New Roman" w:hAnsi="Consolas" w:cs="Times New Roman"/>
          <w:color w:val="CCCCCC"/>
          <w:kern w:val="0"/>
          <w:sz w:val="18"/>
          <w:szCs w:val="18"/>
          <w14:ligatures w14:val="none"/>
        </w:rPr>
        <w:t xml:space="preserve"> }</w:t>
      </w:r>
      <w:proofErr w:type="gramEnd"/>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586C0"/>
          <w:kern w:val="0"/>
          <w:sz w:val="18"/>
          <w:szCs w:val="18"/>
          <w14:ligatures w14:val="none"/>
        </w:rPr>
        <w:t>from</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E9178"/>
          <w:kern w:val="0"/>
          <w:sz w:val="18"/>
          <w:szCs w:val="18"/>
          <w14:ligatures w14:val="none"/>
        </w:rPr>
        <w:t>'@angular/</w:t>
      </w:r>
      <w:proofErr w:type="spellStart"/>
      <w:r w:rsidRPr="00D7765C">
        <w:rPr>
          <w:rFonts w:ascii="Consolas" w:eastAsia="Times New Roman" w:hAnsi="Consolas" w:cs="Times New Roman"/>
          <w:color w:val="CE9178"/>
          <w:kern w:val="0"/>
          <w:sz w:val="18"/>
          <w:szCs w:val="18"/>
          <w14:ligatures w14:val="none"/>
        </w:rPr>
        <w:t>ssr</w:t>
      </w:r>
      <w:proofErr w:type="spellEnd"/>
      <w:r w:rsidRPr="00D7765C">
        <w:rPr>
          <w:rFonts w:ascii="Consolas" w:eastAsia="Times New Roman" w:hAnsi="Consolas" w:cs="Times New Roman"/>
          <w:color w:val="CE9178"/>
          <w:kern w:val="0"/>
          <w:sz w:val="18"/>
          <w:szCs w:val="18"/>
          <w14:ligatures w14:val="none"/>
        </w:rPr>
        <w:t>'</w:t>
      </w:r>
      <w:r w:rsidRPr="00D7765C">
        <w:rPr>
          <w:rFonts w:ascii="Consolas" w:eastAsia="Times New Roman" w:hAnsi="Consolas" w:cs="Times New Roman"/>
          <w:color w:val="CCCCCC"/>
          <w:kern w:val="0"/>
          <w:sz w:val="18"/>
          <w:szCs w:val="18"/>
          <w14:ligatures w14:val="none"/>
        </w:rPr>
        <w:t>;</w:t>
      </w:r>
    </w:p>
    <w:p w14:paraId="422316AE"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p>
    <w:p w14:paraId="5729F77D"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586C0"/>
          <w:kern w:val="0"/>
          <w:sz w:val="18"/>
          <w:szCs w:val="18"/>
          <w14:ligatures w14:val="none"/>
        </w:rPr>
        <w:t>export</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569CD6"/>
          <w:kern w:val="0"/>
          <w:sz w:val="18"/>
          <w:szCs w:val="18"/>
          <w14:ligatures w14:val="none"/>
        </w:rPr>
        <w:t>const</w:t>
      </w: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4FC1FF"/>
          <w:kern w:val="0"/>
          <w:sz w:val="18"/>
          <w:szCs w:val="18"/>
          <w14:ligatures w14:val="none"/>
        </w:rPr>
        <w:t>serverRoutes</w:t>
      </w:r>
      <w:proofErr w:type="spellEnd"/>
      <w:r w:rsidRPr="00D7765C">
        <w:rPr>
          <w:rFonts w:ascii="Consolas" w:eastAsia="Times New Roman" w:hAnsi="Consolas" w:cs="Times New Roman"/>
          <w:color w:val="D4D4D4"/>
          <w:kern w:val="0"/>
          <w:sz w:val="18"/>
          <w:szCs w:val="18"/>
          <w14:ligatures w14:val="none"/>
        </w:rPr>
        <w:t>:</w:t>
      </w:r>
      <w:r w:rsidRPr="00D7765C">
        <w:rPr>
          <w:rFonts w:ascii="Consolas" w:eastAsia="Times New Roman" w:hAnsi="Consolas" w:cs="Times New Roman"/>
          <w:color w:val="CCCCCC"/>
          <w:kern w:val="0"/>
          <w:sz w:val="18"/>
          <w:szCs w:val="18"/>
          <w14:ligatures w14:val="none"/>
        </w:rPr>
        <w:t xml:space="preserve"> </w:t>
      </w:r>
      <w:proofErr w:type="spellStart"/>
      <w:proofErr w:type="gramStart"/>
      <w:r w:rsidRPr="00D7765C">
        <w:rPr>
          <w:rFonts w:ascii="Consolas" w:eastAsia="Times New Roman" w:hAnsi="Consolas" w:cs="Times New Roman"/>
          <w:color w:val="4EC9B0"/>
          <w:kern w:val="0"/>
          <w:sz w:val="18"/>
          <w:szCs w:val="18"/>
          <w14:ligatures w14:val="none"/>
        </w:rPr>
        <w:t>ServerRoute</w:t>
      </w:r>
      <w:proofErr w:type="spellEnd"/>
      <w:r w:rsidRPr="00D7765C">
        <w:rPr>
          <w:rFonts w:ascii="Consolas" w:eastAsia="Times New Roman" w:hAnsi="Consolas" w:cs="Times New Roman"/>
          <w:color w:val="CCCCCC"/>
          <w:kern w:val="0"/>
          <w:sz w:val="18"/>
          <w:szCs w:val="18"/>
          <w14:ligatures w14:val="none"/>
        </w:rPr>
        <w:t>[</w:t>
      </w:r>
      <w:proofErr w:type="gramEnd"/>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D4D4D4"/>
          <w:kern w:val="0"/>
          <w:sz w:val="18"/>
          <w:szCs w:val="18"/>
          <w14:ligatures w14:val="none"/>
        </w:rPr>
        <w:t>=</w:t>
      </w:r>
      <w:r w:rsidRPr="00D7765C">
        <w:rPr>
          <w:rFonts w:ascii="Consolas" w:eastAsia="Times New Roman" w:hAnsi="Consolas" w:cs="Times New Roman"/>
          <w:color w:val="CCCCCC"/>
          <w:kern w:val="0"/>
          <w:sz w:val="18"/>
          <w:szCs w:val="18"/>
          <w14:ligatures w14:val="none"/>
        </w:rPr>
        <w:t xml:space="preserve"> [</w:t>
      </w:r>
    </w:p>
    <w:p w14:paraId="00084DEE"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w:t>
      </w:r>
    </w:p>
    <w:p w14:paraId="59A25CEE"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proofErr w:type="gramStart"/>
      <w:r w:rsidRPr="00D7765C">
        <w:rPr>
          <w:rFonts w:ascii="Consolas" w:eastAsia="Times New Roman" w:hAnsi="Consolas" w:cs="Times New Roman"/>
          <w:color w:val="9CDCFE"/>
          <w:kern w:val="0"/>
          <w:sz w:val="18"/>
          <w:szCs w:val="18"/>
          <w14:ligatures w14:val="none"/>
        </w:rPr>
        <w:t>path:</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E9178"/>
          <w:kern w:val="0"/>
          <w:sz w:val="18"/>
          <w:szCs w:val="18"/>
          <w14:ligatures w14:val="none"/>
        </w:rPr>
        <w:t>'</w:t>
      </w:r>
      <w:proofErr w:type="gramEnd"/>
      <w:r w:rsidRPr="00D7765C">
        <w:rPr>
          <w:rFonts w:ascii="Consolas" w:eastAsia="Times New Roman" w:hAnsi="Consolas" w:cs="Times New Roman"/>
          <w:color w:val="CE9178"/>
          <w:kern w:val="0"/>
          <w:sz w:val="18"/>
          <w:szCs w:val="18"/>
          <w14:ligatures w14:val="none"/>
        </w:rPr>
        <w:t>'</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6A9955"/>
          <w:kern w:val="0"/>
          <w:sz w:val="18"/>
          <w:szCs w:val="18"/>
          <w14:ligatures w14:val="none"/>
        </w:rPr>
        <w:t>// Home Page</w:t>
      </w:r>
    </w:p>
    <w:p w14:paraId="44D3FC84"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9CDCFE"/>
          <w:kern w:val="0"/>
          <w:sz w:val="18"/>
          <w:szCs w:val="18"/>
          <w14:ligatures w14:val="none"/>
        </w:rPr>
        <w:t>renderMode</w:t>
      </w:r>
      <w:proofErr w:type="spellEnd"/>
      <w:r w:rsidRPr="00D7765C">
        <w:rPr>
          <w:rFonts w:ascii="Consolas" w:eastAsia="Times New Roman" w:hAnsi="Consolas" w:cs="Times New Roman"/>
          <w:color w:val="9CDCFE"/>
          <w:kern w:val="0"/>
          <w:sz w:val="18"/>
          <w:szCs w:val="18"/>
          <w14:ligatures w14:val="none"/>
        </w:rPr>
        <w:t>:</w:t>
      </w: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9CDCFE"/>
          <w:kern w:val="0"/>
          <w:sz w:val="18"/>
          <w:szCs w:val="18"/>
          <w14:ligatures w14:val="none"/>
        </w:rPr>
        <w:t>RenderMode</w:t>
      </w:r>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9CDCFE"/>
          <w:kern w:val="0"/>
          <w:sz w:val="18"/>
          <w:szCs w:val="18"/>
          <w14:ligatures w14:val="none"/>
        </w:rPr>
        <w:t>Prerender</w:t>
      </w:r>
      <w:proofErr w:type="spellEnd"/>
    </w:p>
    <w:p w14:paraId="138B2434"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w:t>
      </w:r>
    </w:p>
    <w:p w14:paraId="5BF8A6F8"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w:t>
      </w:r>
    </w:p>
    <w:p w14:paraId="6D2A6E41"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path:</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E9178"/>
          <w:kern w:val="0"/>
          <w:sz w:val="18"/>
          <w:szCs w:val="18"/>
          <w14:ligatures w14:val="none"/>
        </w:rPr>
        <w:t>'about'</w:t>
      </w:r>
      <w:r w:rsidRPr="00D7765C">
        <w:rPr>
          <w:rFonts w:ascii="Consolas" w:eastAsia="Times New Roman" w:hAnsi="Consolas" w:cs="Times New Roman"/>
          <w:color w:val="CCCCCC"/>
          <w:kern w:val="0"/>
          <w:sz w:val="18"/>
          <w:szCs w:val="18"/>
          <w14:ligatures w14:val="none"/>
        </w:rPr>
        <w:t>,</w:t>
      </w:r>
    </w:p>
    <w:p w14:paraId="0FD49E9D"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9CDCFE"/>
          <w:kern w:val="0"/>
          <w:sz w:val="18"/>
          <w:szCs w:val="18"/>
          <w14:ligatures w14:val="none"/>
        </w:rPr>
        <w:t>renderMode</w:t>
      </w:r>
      <w:proofErr w:type="spellEnd"/>
      <w:r w:rsidRPr="00D7765C">
        <w:rPr>
          <w:rFonts w:ascii="Consolas" w:eastAsia="Times New Roman" w:hAnsi="Consolas" w:cs="Times New Roman"/>
          <w:color w:val="9CDCFE"/>
          <w:kern w:val="0"/>
          <w:sz w:val="18"/>
          <w:szCs w:val="18"/>
          <w14:ligatures w14:val="none"/>
        </w:rPr>
        <w:t>:</w:t>
      </w: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9CDCFE"/>
          <w:kern w:val="0"/>
          <w:sz w:val="18"/>
          <w:szCs w:val="18"/>
          <w14:ligatures w14:val="none"/>
        </w:rPr>
        <w:t>RenderMode</w:t>
      </w:r>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9CDCFE"/>
          <w:kern w:val="0"/>
          <w:sz w:val="18"/>
          <w:szCs w:val="18"/>
          <w14:ligatures w14:val="none"/>
        </w:rPr>
        <w:t>Prerender</w:t>
      </w:r>
      <w:proofErr w:type="spellEnd"/>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6A9955"/>
          <w:kern w:val="0"/>
          <w:sz w:val="18"/>
          <w:szCs w:val="18"/>
          <w14:ligatures w14:val="none"/>
        </w:rPr>
        <w:t>// Compiled once at build time</w:t>
      </w:r>
    </w:p>
    <w:p w14:paraId="6AD5AF32"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w:t>
      </w:r>
    </w:p>
    <w:p w14:paraId="22AEF9EA"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w:t>
      </w:r>
    </w:p>
    <w:p w14:paraId="2DB65D73"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path:</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E9178"/>
          <w:kern w:val="0"/>
          <w:sz w:val="18"/>
          <w:szCs w:val="18"/>
          <w14:ligatures w14:val="none"/>
        </w:rPr>
        <w:t>'dashboard'</w:t>
      </w:r>
      <w:r w:rsidRPr="00D7765C">
        <w:rPr>
          <w:rFonts w:ascii="Consolas" w:eastAsia="Times New Roman" w:hAnsi="Consolas" w:cs="Times New Roman"/>
          <w:color w:val="CCCCCC"/>
          <w:kern w:val="0"/>
          <w:sz w:val="18"/>
          <w:szCs w:val="18"/>
          <w14:ligatures w14:val="none"/>
        </w:rPr>
        <w:t>,</w:t>
      </w:r>
    </w:p>
    <w:p w14:paraId="482BDDA4"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9CDCFE"/>
          <w:kern w:val="0"/>
          <w:sz w:val="18"/>
          <w:szCs w:val="18"/>
          <w14:ligatures w14:val="none"/>
        </w:rPr>
        <w:t>renderMode</w:t>
      </w:r>
      <w:proofErr w:type="spellEnd"/>
      <w:r w:rsidRPr="00D7765C">
        <w:rPr>
          <w:rFonts w:ascii="Consolas" w:eastAsia="Times New Roman" w:hAnsi="Consolas" w:cs="Times New Roman"/>
          <w:color w:val="9CDCFE"/>
          <w:kern w:val="0"/>
          <w:sz w:val="18"/>
          <w:szCs w:val="18"/>
          <w14:ligatures w14:val="none"/>
        </w:rPr>
        <w:t>:</w:t>
      </w: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9CDCFE"/>
          <w:kern w:val="0"/>
          <w:sz w:val="18"/>
          <w:szCs w:val="18"/>
          <w14:ligatures w14:val="none"/>
        </w:rPr>
        <w:t>RenderMode</w:t>
      </w:r>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9CDCFE"/>
          <w:kern w:val="0"/>
          <w:sz w:val="18"/>
          <w:szCs w:val="18"/>
          <w14:ligatures w14:val="none"/>
        </w:rPr>
        <w:t>Server</w:t>
      </w:r>
      <w:proofErr w:type="spellEnd"/>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6A9955"/>
          <w:kern w:val="0"/>
          <w:sz w:val="18"/>
          <w:szCs w:val="18"/>
          <w14:ligatures w14:val="none"/>
        </w:rPr>
        <w:t>// Rendered dynamically on request</w:t>
      </w:r>
    </w:p>
    <w:p w14:paraId="55E2C6C0"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w:t>
      </w:r>
    </w:p>
    <w:p w14:paraId="77EF9C59"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w:t>
      </w:r>
    </w:p>
    <w:p w14:paraId="3E4DF20D"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path:</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E9178"/>
          <w:kern w:val="0"/>
          <w:sz w:val="18"/>
          <w:szCs w:val="18"/>
          <w14:ligatures w14:val="none"/>
        </w:rPr>
        <w:t>'**'</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6A9955"/>
          <w:kern w:val="0"/>
          <w:sz w:val="18"/>
          <w:szCs w:val="18"/>
          <w14:ligatures w14:val="none"/>
        </w:rPr>
        <w:t>// Fallback</w:t>
      </w:r>
    </w:p>
    <w:p w14:paraId="4F4BAFF8"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9CDCFE"/>
          <w:kern w:val="0"/>
          <w:sz w:val="18"/>
          <w:szCs w:val="18"/>
          <w14:ligatures w14:val="none"/>
        </w:rPr>
        <w:t>renderMode</w:t>
      </w:r>
      <w:proofErr w:type="spellEnd"/>
      <w:r w:rsidRPr="00D7765C">
        <w:rPr>
          <w:rFonts w:ascii="Consolas" w:eastAsia="Times New Roman" w:hAnsi="Consolas" w:cs="Times New Roman"/>
          <w:color w:val="9CDCFE"/>
          <w:kern w:val="0"/>
          <w:sz w:val="18"/>
          <w:szCs w:val="18"/>
          <w14:ligatures w14:val="none"/>
        </w:rPr>
        <w:t>:</w:t>
      </w: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9CDCFE"/>
          <w:kern w:val="0"/>
          <w:sz w:val="18"/>
          <w:szCs w:val="18"/>
          <w14:ligatures w14:val="none"/>
        </w:rPr>
        <w:t>RenderMode</w:t>
      </w:r>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9CDCFE"/>
          <w:kern w:val="0"/>
          <w:sz w:val="18"/>
          <w:szCs w:val="18"/>
          <w14:ligatures w14:val="none"/>
        </w:rPr>
        <w:t>Client</w:t>
      </w:r>
      <w:proofErr w:type="spellEnd"/>
    </w:p>
    <w:p w14:paraId="25AA8F5E"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w:t>
      </w:r>
    </w:p>
    <w:p w14:paraId="1B4ACD8F"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w:t>
      </w:r>
    </w:p>
    <w:p w14:paraId="4D2D6CA8" w14:textId="695EFC67" w:rsidR="00D7765C" w:rsidRDefault="00D7765C" w:rsidP="001E40F8">
      <w:pPr>
        <w:pStyle w:val="ListParagraph"/>
        <w:numPr>
          <w:ilvl w:val="0"/>
          <w:numId w:val="5"/>
        </w:numPr>
        <w:spacing w:after="0"/>
        <w:jc w:val="both"/>
        <w:rPr>
          <w:b/>
          <w:bCs/>
        </w:rPr>
      </w:pPr>
      <w:r w:rsidRPr="007B1A4E">
        <w:rPr>
          <w:b/>
          <w:bCs/>
        </w:rPr>
        <w:t>Handling HTTP Requests Safely with Signals</w:t>
      </w:r>
    </w:p>
    <w:p w14:paraId="777EAFF7" w14:textId="77777777" w:rsidR="00D7765C" w:rsidRPr="007B1A4E" w:rsidRDefault="00D7765C" w:rsidP="001E40F8">
      <w:pPr>
        <w:ind w:left="720"/>
        <w:jc w:val="both"/>
      </w:pPr>
      <w:r w:rsidRPr="007B1A4E">
        <w:t xml:space="preserve">Because Angular 21 operates </w:t>
      </w:r>
      <w:r w:rsidRPr="00D7765C">
        <w:rPr>
          <w:b/>
          <w:bCs/>
        </w:rPr>
        <w:t>zoneless by default</w:t>
      </w:r>
      <w:r w:rsidRPr="007B1A4E">
        <w:t xml:space="preserve">, fetching API data relies strictly on Signals and structured providers. Angular preserves </w:t>
      </w:r>
      <w:proofErr w:type="gramStart"/>
      <w:r w:rsidRPr="007B1A4E">
        <w:t>states</w:t>
      </w:r>
      <w:proofErr w:type="gramEnd"/>
      <w:r w:rsidRPr="007B1A4E">
        <w:t xml:space="preserve"> between the server and the client using </w:t>
      </w:r>
      <w:r w:rsidRPr="00D7765C">
        <w:rPr>
          <w:b/>
          <w:bCs/>
        </w:rPr>
        <w:t>Hydration</w:t>
      </w:r>
      <w:r w:rsidRPr="007B1A4E">
        <w:t>, ensuring that the data pulled during the server render phase doesn't cause a layout flicker on the user's monitor. [</w:t>
      </w:r>
      <w:hyperlink r:id="rId36" w:history="1">
        <w:r w:rsidRPr="007B1A4E">
          <w:rPr>
            <w:rStyle w:val="Hyperlink"/>
          </w:rPr>
          <w:t>1</w:t>
        </w:r>
      </w:hyperlink>
      <w:r w:rsidRPr="007B1A4E">
        <w:t xml:space="preserve">, </w:t>
      </w:r>
      <w:hyperlink r:id="rId37" w:history="1">
        <w:r w:rsidRPr="007B1A4E">
          <w:rPr>
            <w:rStyle w:val="Hyperlink"/>
          </w:rPr>
          <w:t>2</w:t>
        </w:r>
      </w:hyperlink>
      <w:r w:rsidRPr="007B1A4E">
        <w:t xml:space="preserve">, </w:t>
      </w:r>
      <w:hyperlink r:id="rId38" w:history="1">
        <w:r w:rsidRPr="007B1A4E">
          <w:rPr>
            <w:rStyle w:val="Hyperlink"/>
          </w:rPr>
          <w:t>3</w:t>
        </w:r>
      </w:hyperlink>
      <w:r w:rsidRPr="007B1A4E">
        <w:t>]</w:t>
      </w:r>
    </w:p>
    <w:p w14:paraId="52318121" w14:textId="77777777" w:rsidR="00D7765C" w:rsidRPr="00D7765C" w:rsidRDefault="00D7765C" w:rsidP="001E40F8">
      <w:pPr>
        <w:spacing w:after="0"/>
        <w:ind w:left="720"/>
        <w:jc w:val="both"/>
        <w:rPr>
          <w:b/>
          <w:bCs/>
        </w:rPr>
      </w:pPr>
      <w:r w:rsidRPr="00D7765C">
        <w:rPr>
          <w:b/>
          <w:bCs/>
        </w:rPr>
        <w:t xml:space="preserve">Injecting Data </w:t>
      </w:r>
      <w:proofErr w:type="gramStart"/>
      <w:r w:rsidRPr="00D7765C">
        <w:rPr>
          <w:b/>
          <w:bCs/>
        </w:rPr>
        <w:t>in</w:t>
      </w:r>
      <w:proofErr w:type="gramEnd"/>
      <w:r w:rsidRPr="00D7765C">
        <w:rPr>
          <w:b/>
          <w:bCs/>
        </w:rPr>
        <w:t xml:space="preserve"> a Component (product-</w:t>
      </w:r>
      <w:proofErr w:type="spellStart"/>
      <w:proofErr w:type="gramStart"/>
      <w:r w:rsidRPr="00D7765C">
        <w:rPr>
          <w:b/>
          <w:bCs/>
        </w:rPr>
        <w:t>list.component</w:t>
      </w:r>
      <w:proofErr w:type="gramEnd"/>
      <w:r w:rsidRPr="00D7765C">
        <w:rPr>
          <w:b/>
          <w:bCs/>
        </w:rPr>
        <w:t>.ts</w:t>
      </w:r>
      <w:proofErr w:type="spellEnd"/>
      <w:r w:rsidRPr="00D7765C">
        <w:rPr>
          <w:b/>
          <w:bCs/>
        </w:rPr>
        <w:t>)</w:t>
      </w:r>
    </w:p>
    <w:p w14:paraId="5033A621" w14:textId="77777777" w:rsidR="00D7765C" w:rsidRPr="007B1A4E" w:rsidRDefault="00D7765C" w:rsidP="001E40F8">
      <w:pPr>
        <w:spacing w:after="0"/>
        <w:ind w:left="720"/>
        <w:jc w:val="both"/>
      </w:pPr>
      <w:r>
        <w:rPr>
          <w:noProof/>
        </w:rPr>
        <w:drawing>
          <wp:inline distT="0" distB="0" distL="0" distR="0" wp14:anchorId="4B75A4A0" wp14:editId="7B397453">
            <wp:extent cx="457200" cy="457200"/>
            <wp:effectExtent l="0" t="0" r="0" b="0"/>
            <wp:docPr id="1863543724"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A7E02E8"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586C0"/>
          <w:kern w:val="0"/>
          <w:sz w:val="18"/>
          <w:szCs w:val="18"/>
          <w14:ligatures w14:val="none"/>
        </w:rPr>
        <w:t>import</w:t>
      </w:r>
      <w:r w:rsidRPr="00D7765C">
        <w:rPr>
          <w:rFonts w:ascii="Consolas" w:eastAsia="Times New Roman" w:hAnsi="Consolas" w:cs="Times New Roman"/>
          <w:color w:val="CCCCCC"/>
          <w:kern w:val="0"/>
          <w:sz w:val="18"/>
          <w:szCs w:val="18"/>
          <w14:ligatures w14:val="none"/>
        </w:rPr>
        <w:t xml:space="preserve"> </w:t>
      </w:r>
      <w:proofErr w:type="gramStart"/>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Component</w:t>
      </w:r>
      <w:proofErr w:type="gramEnd"/>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inject</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signal</w:t>
      </w:r>
      <w:r w:rsidRPr="00D7765C">
        <w:rPr>
          <w:rFonts w:ascii="Consolas" w:eastAsia="Times New Roman" w:hAnsi="Consolas" w:cs="Times New Roman"/>
          <w:color w:val="CCCCCC"/>
          <w:kern w:val="0"/>
          <w:sz w:val="18"/>
          <w:szCs w:val="18"/>
          <w14:ligatures w14:val="none"/>
        </w:rPr>
        <w:t xml:space="preserve">, </w:t>
      </w:r>
      <w:proofErr w:type="spellStart"/>
      <w:proofErr w:type="gramStart"/>
      <w:r w:rsidRPr="00D7765C">
        <w:rPr>
          <w:rFonts w:ascii="Consolas" w:eastAsia="Times New Roman" w:hAnsi="Consolas" w:cs="Times New Roman"/>
          <w:color w:val="9CDCFE"/>
          <w:kern w:val="0"/>
          <w:sz w:val="18"/>
          <w:szCs w:val="18"/>
          <w14:ligatures w14:val="none"/>
        </w:rPr>
        <w:t>OnInit</w:t>
      </w:r>
      <w:proofErr w:type="spellEnd"/>
      <w:r w:rsidRPr="00D7765C">
        <w:rPr>
          <w:rFonts w:ascii="Consolas" w:eastAsia="Times New Roman" w:hAnsi="Consolas" w:cs="Times New Roman"/>
          <w:color w:val="CCCCCC"/>
          <w:kern w:val="0"/>
          <w:sz w:val="18"/>
          <w:szCs w:val="18"/>
          <w14:ligatures w14:val="none"/>
        </w:rPr>
        <w:t xml:space="preserve"> }</w:t>
      </w:r>
      <w:proofErr w:type="gramEnd"/>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586C0"/>
          <w:kern w:val="0"/>
          <w:sz w:val="18"/>
          <w:szCs w:val="18"/>
          <w14:ligatures w14:val="none"/>
        </w:rPr>
        <w:t>from</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E9178"/>
          <w:kern w:val="0"/>
          <w:sz w:val="18"/>
          <w:szCs w:val="18"/>
          <w14:ligatures w14:val="none"/>
        </w:rPr>
        <w:t>'@angular/core'</w:t>
      </w:r>
      <w:r w:rsidRPr="00D7765C">
        <w:rPr>
          <w:rFonts w:ascii="Consolas" w:eastAsia="Times New Roman" w:hAnsi="Consolas" w:cs="Times New Roman"/>
          <w:color w:val="CCCCCC"/>
          <w:kern w:val="0"/>
          <w:sz w:val="18"/>
          <w:szCs w:val="18"/>
          <w14:ligatures w14:val="none"/>
        </w:rPr>
        <w:t>;</w:t>
      </w:r>
    </w:p>
    <w:p w14:paraId="0F425DD1"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586C0"/>
          <w:kern w:val="0"/>
          <w:sz w:val="18"/>
          <w:szCs w:val="18"/>
          <w14:ligatures w14:val="none"/>
        </w:rPr>
        <w:t>import</w:t>
      </w:r>
      <w:r w:rsidRPr="00D7765C">
        <w:rPr>
          <w:rFonts w:ascii="Consolas" w:eastAsia="Times New Roman" w:hAnsi="Consolas" w:cs="Times New Roman"/>
          <w:color w:val="CCCCCC"/>
          <w:kern w:val="0"/>
          <w:sz w:val="18"/>
          <w:szCs w:val="18"/>
          <w14:ligatures w14:val="none"/>
        </w:rPr>
        <w:t xml:space="preserve"> </w:t>
      </w:r>
      <w:proofErr w:type="gramStart"/>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9CDCFE"/>
          <w:kern w:val="0"/>
          <w:sz w:val="18"/>
          <w:szCs w:val="18"/>
          <w14:ligatures w14:val="none"/>
        </w:rPr>
        <w:t>HttpClient</w:t>
      </w:r>
      <w:proofErr w:type="spellEnd"/>
      <w:proofErr w:type="gramEnd"/>
      <w:r w:rsidRPr="00D7765C">
        <w:rPr>
          <w:rFonts w:ascii="Consolas" w:eastAsia="Times New Roman" w:hAnsi="Consolas" w:cs="Times New Roman"/>
          <w:color w:val="CCCCCC"/>
          <w:kern w:val="0"/>
          <w:sz w:val="18"/>
          <w:szCs w:val="18"/>
          <w14:ligatures w14:val="none"/>
        </w:rPr>
        <w:t xml:space="preserve"> } </w:t>
      </w:r>
      <w:r w:rsidRPr="00D7765C">
        <w:rPr>
          <w:rFonts w:ascii="Consolas" w:eastAsia="Times New Roman" w:hAnsi="Consolas" w:cs="Times New Roman"/>
          <w:color w:val="C586C0"/>
          <w:kern w:val="0"/>
          <w:sz w:val="18"/>
          <w:szCs w:val="18"/>
          <w14:ligatures w14:val="none"/>
        </w:rPr>
        <w:t>from</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E9178"/>
          <w:kern w:val="0"/>
          <w:sz w:val="18"/>
          <w:szCs w:val="18"/>
          <w14:ligatures w14:val="none"/>
        </w:rPr>
        <w:t>'@angular/common/http'</w:t>
      </w:r>
      <w:r w:rsidRPr="00D7765C">
        <w:rPr>
          <w:rFonts w:ascii="Consolas" w:eastAsia="Times New Roman" w:hAnsi="Consolas" w:cs="Times New Roman"/>
          <w:color w:val="CCCCCC"/>
          <w:kern w:val="0"/>
          <w:sz w:val="18"/>
          <w:szCs w:val="18"/>
          <w14:ligatures w14:val="none"/>
        </w:rPr>
        <w:t>;</w:t>
      </w:r>
    </w:p>
    <w:p w14:paraId="0015E51C"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p>
    <w:p w14:paraId="63030FE7"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w:t>
      </w:r>
      <w:proofErr w:type="gramStart"/>
      <w:r w:rsidRPr="00D7765C">
        <w:rPr>
          <w:rFonts w:ascii="Consolas" w:eastAsia="Times New Roman" w:hAnsi="Consolas" w:cs="Times New Roman"/>
          <w:color w:val="4EC9B0"/>
          <w:kern w:val="0"/>
          <w:sz w:val="18"/>
          <w:szCs w:val="18"/>
          <w14:ligatures w14:val="none"/>
        </w:rPr>
        <w:t>Component</w:t>
      </w:r>
      <w:r w:rsidRPr="00D7765C">
        <w:rPr>
          <w:rFonts w:ascii="Consolas" w:eastAsia="Times New Roman" w:hAnsi="Consolas" w:cs="Times New Roman"/>
          <w:color w:val="CCCCCC"/>
          <w:kern w:val="0"/>
          <w:sz w:val="18"/>
          <w:szCs w:val="18"/>
          <w14:ligatures w14:val="none"/>
        </w:rPr>
        <w:t>(</w:t>
      </w:r>
      <w:proofErr w:type="gramEnd"/>
      <w:r w:rsidRPr="00D7765C">
        <w:rPr>
          <w:rFonts w:ascii="Consolas" w:eastAsia="Times New Roman" w:hAnsi="Consolas" w:cs="Times New Roman"/>
          <w:color w:val="CCCCCC"/>
          <w:kern w:val="0"/>
          <w:sz w:val="18"/>
          <w:szCs w:val="18"/>
          <w14:ligatures w14:val="none"/>
        </w:rPr>
        <w:t>{</w:t>
      </w:r>
    </w:p>
    <w:p w14:paraId="0785FB9F"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selector:</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E9178"/>
          <w:kern w:val="0"/>
          <w:sz w:val="18"/>
          <w:szCs w:val="18"/>
          <w14:ligatures w14:val="none"/>
        </w:rPr>
        <w:t>'app-product-list'</w:t>
      </w:r>
      <w:r w:rsidRPr="00D7765C">
        <w:rPr>
          <w:rFonts w:ascii="Consolas" w:eastAsia="Times New Roman" w:hAnsi="Consolas" w:cs="Times New Roman"/>
          <w:color w:val="CCCCCC"/>
          <w:kern w:val="0"/>
          <w:sz w:val="18"/>
          <w:szCs w:val="18"/>
          <w14:ligatures w14:val="none"/>
        </w:rPr>
        <w:t>,</w:t>
      </w:r>
    </w:p>
    <w:p w14:paraId="3A12B6B0"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standalone:</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569CD6"/>
          <w:kern w:val="0"/>
          <w:sz w:val="18"/>
          <w:szCs w:val="18"/>
          <w14:ligatures w14:val="none"/>
        </w:rPr>
        <w:t>true</w:t>
      </w:r>
      <w:r w:rsidRPr="00D7765C">
        <w:rPr>
          <w:rFonts w:ascii="Consolas" w:eastAsia="Times New Roman" w:hAnsi="Consolas" w:cs="Times New Roman"/>
          <w:color w:val="CCCCCC"/>
          <w:kern w:val="0"/>
          <w:sz w:val="18"/>
          <w:szCs w:val="18"/>
          <w14:ligatures w14:val="none"/>
        </w:rPr>
        <w:t>,</w:t>
      </w:r>
    </w:p>
    <w:p w14:paraId="7AF7530E"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template:</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E9178"/>
          <w:kern w:val="0"/>
          <w:sz w:val="18"/>
          <w:szCs w:val="18"/>
          <w14:ligatures w14:val="none"/>
        </w:rPr>
        <w:t>`</w:t>
      </w:r>
    </w:p>
    <w:p w14:paraId="7D3A271C"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proofErr w:type="gramStart"/>
      <w:r w:rsidRPr="00D7765C">
        <w:rPr>
          <w:rFonts w:ascii="Consolas" w:eastAsia="Times New Roman" w:hAnsi="Consolas" w:cs="Times New Roman"/>
          <w:color w:val="C586C0"/>
          <w:kern w:val="0"/>
          <w:sz w:val="18"/>
          <w:szCs w:val="18"/>
          <w14:ligatures w14:val="none"/>
        </w:rPr>
        <w:t>@for</w:t>
      </w:r>
      <w:proofErr w:type="gramEnd"/>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4FC1FF"/>
          <w:kern w:val="0"/>
          <w:sz w:val="18"/>
          <w:szCs w:val="18"/>
          <w14:ligatures w14:val="none"/>
        </w:rPr>
        <w:t>product</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569CD6"/>
          <w:kern w:val="0"/>
          <w:sz w:val="18"/>
          <w:szCs w:val="18"/>
          <w14:ligatures w14:val="none"/>
        </w:rPr>
        <w:t>of</w:t>
      </w:r>
      <w:r w:rsidRPr="00D7765C">
        <w:rPr>
          <w:rFonts w:ascii="Consolas" w:eastAsia="Times New Roman" w:hAnsi="Consolas" w:cs="Times New Roman"/>
          <w:color w:val="CCCCCC"/>
          <w:kern w:val="0"/>
          <w:sz w:val="18"/>
          <w:szCs w:val="18"/>
          <w14:ligatures w14:val="none"/>
        </w:rPr>
        <w:t xml:space="preserve"> </w:t>
      </w:r>
      <w:proofErr w:type="gramStart"/>
      <w:r w:rsidRPr="00D7765C">
        <w:rPr>
          <w:rFonts w:ascii="Consolas" w:eastAsia="Times New Roman" w:hAnsi="Consolas" w:cs="Times New Roman"/>
          <w:color w:val="DCDCAA"/>
          <w:kern w:val="0"/>
          <w:sz w:val="18"/>
          <w:szCs w:val="18"/>
          <w14:ligatures w14:val="none"/>
        </w:rPr>
        <w:t>products</w:t>
      </w:r>
      <w:r w:rsidRPr="00D7765C">
        <w:rPr>
          <w:rFonts w:ascii="Consolas" w:eastAsia="Times New Roman" w:hAnsi="Consolas" w:cs="Times New Roman"/>
          <w:color w:val="CCCCCC"/>
          <w:kern w:val="0"/>
          <w:sz w:val="18"/>
          <w:szCs w:val="18"/>
          <w14:ligatures w14:val="none"/>
        </w:rPr>
        <w:t>(</w:t>
      </w:r>
      <w:proofErr w:type="gramEnd"/>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586C0"/>
          <w:kern w:val="0"/>
          <w:sz w:val="18"/>
          <w:szCs w:val="18"/>
          <w14:ligatures w14:val="none"/>
        </w:rPr>
        <w:t>track</w:t>
      </w:r>
      <w:r w:rsidRPr="00D7765C">
        <w:rPr>
          <w:rFonts w:ascii="Consolas" w:eastAsia="Times New Roman" w:hAnsi="Consolas" w:cs="Times New Roman"/>
          <w:color w:val="CCCCCC"/>
          <w:kern w:val="0"/>
          <w:sz w:val="18"/>
          <w:szCs w:val="18"/>
          <w14:ligatures w14:val="none"/>
        </w:rPr>
        <w:t xml:space="preserve"> </w:t>
      </w:r>
      <w:proofErr w:type="gramStart"/>
      <w:r w:rsidRPr="00D7765C">
        <w:rPr>
          <w:rFonts w:ascii="Consolas" w:eastAsia="Times New Roman" w:hAnsi="Consolas" w:cs="Times New Roman"/>
          <w:color w:val="9CDCFE"/>
          <w:kern w:val="0"/>
          <w:sz w:val="18"/>
          <w:szCs w:val="18"/>
          <w14:ligatures w14:val="none"/>
        </w:rPr>
        <w:t>product</w:t>
      </w:r>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9CDCFE"/>
          <w:kern w:val="0"/>
          <w:sz w:val="18"/>
          <w:szCs w:val="18"/>
          <w14:ligatures w14:val="none"/>
        </w:rPr>
        <w:t>id</w:t>
      </w:r>
      <w:r w:rsidRPr="00D7765C">
        <w:rPr>
          <w:rFonts w:ascii="Consolas" w:eastAsia="Times New Roman" w:hAnsi="Consolas" w:cs="Times New Roman"/>
          <w:color w:val="CCCCCC"/>
          <w:kern w:val="0"/>
          <w:sz w:val="18"/>
          <w:szCs w:val="18"/>
          <w14:ligatures w14:val="none"/>
        </w:rPr>
        <w:t>) {</w:t>
      </w:r>
      <w:proofErr w:type="gramEnd"/>
    </w:p>
    <w:p w14:paraId="3AFB5415"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808080"/>
          <w:kern w:val="0"/>
          <w:sz w:val="18"/>
          <w:szCs w:val="18"/>
          <w14:ligatures w14:val="none"/>
        </w:rPr>
        <w:t>&lt;</w:t>
      </w:r>
      <w:r w:rsidRPr="00D7765C">
        <w:rPr>
          <w:rFonts w:ascii="Consolas" w:eastAsia="Times New Roman" w:hAnsi="Consolas" w:cs="Times New Roman"/>
          <w:color w:val="569CD6"/>
          <w:kern w:val="0"/>
          <w:sz w:val="18"/>
          <w:szCs w:val="18"/>
          <w14:ligatures w14:val="none"/>
        </w:rPr>
        <w:t>div</w:t>
      </w:r>
      <w:proofErr w:type="gramStart"/>
      <w:r w:rsidRPr="00D7765C">
        <w:rPr>
          <w:rFonts w:ascii="Consolas" w:eastAsia="Times New Roman" w:hAnsi="Consolas" w:cs="Times New Roman"/>
          <w:color w:val="808080"/>
          <w:kern w:val="0"/>
          <w:sz w:val="18"/>
          <w:szCs w:val="18"/>
          <w14:ligatures w14:val="none"/>
        </w:rPr>
        <w:t>&gt;</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product</w:t>
      </w:r>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9CDCFE"/>
          <w:kern w:val="0"/>
          <w:sz w:val="18"/>
          <w:szCs w:val="18"/>
          <w14:ligatures w14:val="none"/>
        </w:rPr>
        <w:t>name</w:t>
      </w:r>
      <w:proofErr w:type="gramEnd"/>
      <w:r w:rsidRPr="00D7765C">
        <w:rPr>
          <w:rFonts w:ascii="Consolas" w:eastAsia="Times New Roman" w:hAnsi="Consolas" w:cs="Times New Roman"/>
          <w:color w:val="CCCCCC"/>
          <w:kern w:val="0"/>
          <w:sz w:val="18"/>
          <w:szCs w:val="18"/>
          <w14:ligatures w14:val="none"/>
        </w:rPr>
        <w:t xml:space="preserve"> </w:t>
      </w:r>
      <w:proofErr w:type="gramStart"/>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808080"/>
          <w:kern w:val="0"/>
          <w:sz w:val="18"/>
          <w:szCs w:val="18"/>
          <w14:ligatures w14:val="none"/>
        </w:rPr>
        <w:t>&lt;</w:t>
      </w:r>
      <w:proofErr w:type="gramEnd"/>
      <w:r w:rsidRPr="00D7765C">
        <w:rPr>
          <w:rFonts w:ascii="Consolas" w:eastAsia="Times New Roman" w:hAnsi="Consolas" w:cs="Times New Roman"/>
          <w:color w:val="808080"/>
          <w:kern w:val="0"/>
          <w:sz w:val="18"/>
          <w:szCs w:val="18"/>
          <w14:ligatures w14:val="none"/>
        </w:rPr>
        <w:t>/</w:t>
      </w:r>
      <w:r w:rsidRPr="00D7765C">
        <w:rPr>
          <w:rFonts w:ascii="Consolas" w:eastAsia="Times New Roman" w:hAnsi="Consolas" w:cs="Times New Roman"/>
          <w:color w:val="569CD6"/>
          <w:kern w:val="0"/>
          <w:sz w:val="18"/>
          <w:szCs w:val="18"/>
          <w14:ligatures w14:val="none"/>
        </w:rPr>
        <w:t>div</w:t>
      </w:r>
      <w:r w:rsidRPr="00D7765C">
        <w:rPr>
          <w:rFonts w:ascii="Consolas" w:eastAsia="Times New Roman" w:hAnsi="Consolas" w:cs="Times New Roman"/>
          <w:color w:val="808080"/>
          <w:kern w:val="0"/>
          <w:sz w:val="18"/>
          <w:szCs w:val="18"/>
          <w14:ligatures w14:val="none"/>
        </w:rPr>
        <w:t>&gt;</w:t>
      </w:r>
    </w:p>
    <w:p w14:paraId="56D58DA8"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w:t>
      </w:r>
    </w:p>
    <w:p w14:paraId="59A852AD"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CE9178"/>
          <w:kern w:val="0"/>
          <w:sz w:val="18"/>
          <w:szCs w:val="18"/>
          <w14:ligatures w14:val="none"/>
        </w:rPr>
        <w:t>`</w:t>
      </w:r>
    </w:p>
    <w:p w14:paraId="29789F39"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w:t>
      </w:r>
    </w:p>
    <w:p w14:paraId="13812886"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proofErr w:type="gramStart"/>
      <w:r w:rsidRPr="00D7765C">
        <w:rPr>
          <w:rFonts w:ascii="Consolas" w:eastAsia="Times New Roman" w:hAnsi="Consolas" w:cs="Times New Roman"/>
          <w:color w:val="C586C0"/>
          <w:kern w:val="0"/>
          <w:sz w:val="18"/>
          <w:szCs w:val="18"/>
          <w14:ligatures w14:val="none"/>
        </w:rPr>
        <w:t>export</w:t>
      </w:r>
      <w:proofErr w:type="gramEnd"/>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569CD6"/>
          <w:kern w:val="0"/>
          <w:sz w:val="18"/>
          <w:szCs w:val="18"/>
          <w14:ligatures w14:val="none"/>
        </w:rPr>
        <w:t>class</w:t>
      </w: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4EC9B0"/>
          <w:kern w:val="0"/>
          <w:sz w:val="18"/>
          <w:szCs w:val="18"/>
          <w14:ligatures w14:val="none"/>
        </w:rPr>
        <w:t>ProductListComponent</w:t>
      </w:r>
      <w:proofErr w:type="spellEnd"/>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569CD6"/>
          <w:kern w:val="0"/>
          <w:sz w:val="18"/>
          <w:szCs w:val="18"/>
          <w14:ligatures w14:val="none"/>
        </w:rPr>
        <w:t>implements</w:t>
      </w: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4EC9B0"/>
          <w:kern w:val="0"/>
          <w:sz w:val="18"/>
          <w:szCs w:val="18"/>
          <w14:ligatures w14:val="none"/>
        </w:rPr>
        <w:t>OnInit</w:t>
      </w:r>
      <w:proofErr w:type="spellEnd"/>
      <w:r w:rsidRPr="00D7765C">
        <w:rPr>
          <w:rFonts w:ascii="Consolas" w:eastAsia="Times New Roman" w:hAnsi="Consolas" w:cs="Times New Roman"/>
          <w:color w:val="CCCCCC"/>
          <w:kern w:val="0"/>
          <w:sz w:val="18"/>
          <w:szCs w:val="18"/>
          <w14:ligatures w14:val="none"/>
        </w:rPr>
        <w:t xml:space="preserve"> {</w:t>
      </w:r>
    </w:p>
    <w:p w14:paraId="5CFC55D9"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569CD6"/>
          <w:kern w:val="0"/>
          <w:sz w:val="18"/>
          <w:szCs w:val="18"/>
          <w14:ligatures w14:val="none"/>
        </w:rPr>
        <w:t>private</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http</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D4D4D4"/>
          <w:kern w:val="0"/>
          <w:sz w:val="18"/>
          <w:szCs w:val="18"/>
          <w14:ligatures w14:val="none"/>
        </w:rPr>
        <w:t>=</w:t>
      </w:r>
      <w:r w:rsidRPr="00D7765C">
        <w:rPr>
          <w:rFonts w:ascii="Consolas" w:eastAsia="Times New Roman" w:hAnsi="Consolas" w:cs="Times New Roman"/>
          <w:color w:val="CCCCCC"/>
          <w:kern w:val="0"/>
          <w:sz w:val="18"/>
          <w:szCs w:val="18"/>
          <w14:ligatures w14:val="none"/>
        </w:rPr>
        <w:t xml:space="preserve"> </w:t>
      </w:r>
      <w:proofErr w:type="gramStart"/>
      <w:r w:rsidRPr="00D7765C">
        <w:rPr>
          <w:rFonts w:ascii="Consolas" w:eastAsia="Times New Roman" w:hAnsi="Consolas" w:cs="Times New Roman"/>
          <w:color w:val="DCDCAA"/>
          <w:kern w:val="0"/>
          <w:sz w:val="18"/>
          <w:szCs w:val="18"/>
          <w14:ligatures w14:val="none"/>
        </w:rPr>
        <w:t>inject</w:t>
      </w:r>
      <w:r w:rsidRPr="00D7765C">
        <w:rPr>
          <w:rFonts w:ascii="Consolas" w:eastAsia="Times New Roman" w:hAnsi="Consolas" w:cs="Times New Roman"/>
          <w:color w:val="CCCCCC"/>
          <w:kern w:val="0"/>
          <w:sz w:val="18"/>
          <w:szCs w:val="18"/>
          <w14:ligatures w14:val="none"/>
        </w:rPr>
        <w:t>(</w:t>
      </w:r>
      <w:proofErr w:type="spellStart"/>
      <w:proofErr w:type="gramEnd"/>
      <w:r w:rsidRPr="00D7765C">
        <w:rPr>
          <w:rFonts w:ascii="Consolas" w:eastAsia="Times New Roman" w:hAnsi="Consolas" w:cs="Times New Roman"/>
          <w:color w:val="4EC9B0"/>
          <w:kern w:val="0"/>
          <w:sz w:val="18"/>
          <w:szCs w:val="18"/>
          <w14:ligatures w14:val="none"/>
        </w:rPr>
        <w:t>HttpClient</w:t>
      </w:r>
      <w:proofErr w:type="spellEnd"/>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6A9955"/>
          <w:kern w:val="0"/>
          <w:sz w:val="18"/>
          <w:szCs w:val="18"/>
          <w14:ligatures w14:val="none"/>
        </w:rPr>
        <w:t xml:space="preserve">// </w:t>
      </w:r>
      <w:proofErr w:type="spellStart"/>
      <w:r w:rsidRPr="00D7765C">
        <w:rPr>
          <w:rFonts w:ascii="Consolas" w:eastAsia="Times New Roman" w:hAnsi="Consolas" w:cs="Times New Roman"/>
          <w:color w:val="6A9955"/>
          <w:kern w:val="0"/>
          <w:sz w:val="18"/>
          <w:szCs w:val="18"/>
          <w14:ligatures w14:val="none"/>
        </w:rPr>
        <w:t>HttpClient</w:t>
      </w:r>
      <w:proofErr w:type="spellEnd"/>
      <w:r w:rsidRPr="00D7765C">
        <w:rPr>
          <w:rFonts w:ascii="Consolas" w:eastAsia="Times New Roman" w:hAnsi="Consolas" w:cs="Times New Roman"/>
          <w:color w:val="6A9955"/>
          <w:kern w:val="0"/>
          <w:sz w:val="18"/>
          <w:szCs w:val="18"/>
          <w14:ligatures w14:val="none"/>
        </w:rPr>
        <w:t xml:space="preserve"> is built into app configs</w:t>
      </w:r>
    </w:p>
    <w:p w14:paraId="57765660"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9CDCFE"/>
          <w:kern w:val="0"/>
          <w:sz w:val="18"/>
          <w:szCs w:val="18"/>
          <w14:ligatures w14:val="none"/>
        </w:rPr>
        <w:t>products</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D4D4D4"/>
          <w:kern w:val="0"/>
          <w:sz w:val="18"/>
          <w:szCs w:val="18"/>
          <w14:ligatures w14:val="none"/>
        </w:rPr>
        <w:t>=</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DCDCAA"/>
          <w:kern w:val="0"/>
          <w:sz w:val="18"/>
          <w:szCs w:val="18"/>
          <w14:ligatures w14:val="none"/>
        </w:rPr>
        <w:t>signal</w:t>
      </w:r>
      <w:r w:rsidRPr="00D7765C">
        <w:rPr>
          <w:rFonts w:ascii="Consolas" w:eastAsia="Times New Roman" w:hAnsi="Consolas" w:cs="Times New Roman"/>
          <w:color w:val="CCCCCC"/>
          <w:kern w:val="0"/>
          <w:sz w:val="18"/>
          <w:szCs w:val="18"/>
          <w14:ligatures w14:val="none"/>
        </w:rPr>
        <w:t>&lt;</w:t>
      </w:r>
      <w:proofErr w:type="gramStart"/>
      <w:r w:rsidRPr="00D7765C">
        <w:rPr>
          <w:rFonts w:ascii="Consolas" w:eastAsia="Times New Roman" w:hAnsi="Consolas" w:cs="Times New Roman"/>
          <w:color w:val="4EC9B0"/>
          <w:kern w:val="0"/>
          <w:sz w:val="18"/>
          <w:szCs w:val="18"/>
          <w14:ligatures w14:val="none"/>
        </w:rPr>
        <w:t>any</w:t>
      </w:r>
      <w:r w:rsidRPr="00D7765C">
        <w:rPr>
          <w:rFonts w:ascii="Consolas" w:eastAsia="Times New Roman" w:hAnsi="Consolas" w:cs="Times New Roman"/>
          <w:color w:val="CCCCCC"/>
          <w:kern w:val="0"/>
          <w:sz w:val="18"/>
          <w:szCs w:val="18"/>
          <w14:ligatures w14:val="none"/>
        </w:rPr>
        <w:t>[</w:t>
      </w:r>
      <w:proofErr w:type="gramEnd"/>
      <w:r w:rsidRPr="00D7765C">
        <w:rPr>
          <w:rFonts w:ascii="Consolas" w:eastAsia="Times New Roman" w:hAnsi="Consolas" w:cs="Times New Roman"/>
          <w:color w:val="CCCCCC"/>
          <w:kern w:val="0"/>
          <w:sz w:val="18"/>
          <w:szCs w:val="18"/>
          <w14:ligatures w14:val="none"/>
        </w:rPr>
        <w:t>]</w:t>
      </w:r>
      <w:proofErr w:type="gramStart"/>
      <w:r w:rsidRPr="00D7765C">
        <w:rPr>
          <w:rFonts w:ascii="Consolas" w:eastAsia="Times New Roman" w:hAnsi="Consolas" w:cs="Times New Roman"/>
          <w:color w:val="CCCCCC"/>
          <w:kern w:val="0"/>
          <w:sz w:val="18"/>
          <w:szCs w:val="18"/>
          <w14:ligatures w14:val="none"/>
        </w:rPr>
        <w:t>&gt;(</w:t>
      </w:r>
      <w:proofErr w:type="gramEnd"/>
      <w:r w:rsidRPr="00D7765C">
        <w:rPr>
          <w:rFonts w:ascii="Consolas" w:eastAsia="Times New Roman" w:hAnsi="Consolas" w:cs="Times New Roman"/>
          <w:color w:val="CCCCCC"/>
          <w:kern w:val="0"/>
          <w:sz w:val="18"/>
          <w:szCs w:val="18"/>
          <w14:ligatures w14:val="none"/>
        </w:rPr>
        <w:t>[]);</w:t>
      </w:r>
    </w:p>
    <w:p w14:paraId="71DC73F8"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p>
    <w:p w14:paraId="3159DBCB"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proofErr w:type="spellStart"/>
      <w:proofErr w:type="gramStart"/>
      <w:r w:rsidRPr="00D7765C">
        <w:rPr>
          <w:rFonts w:ascii="Consolas" w:eastAsia="Times New Roman" w:hAnsi="Consolas" w:cs="Times New Roman"/>
          <w:color w:val="DCDCAA"/>
          <w:kern w:val="0"/>
          <w:sz w:val="18"/>
          <w:szCs w:val="18"/>
          <w14:ligatures w14:val="none"/>
        </w:rPr>
        <w:t>ngOnInit</w:t>
      </w:r>
      <w:proofErr w:type="spellEnd"/>
      <w:r w:rsidRPr="00D7765C">
        <w:rPr>
          <w:rFonts w:ascii="Consolas" w:eastAsia="Times New Roman" w:hAnsi="Consolas" w:cs="Times New Roman"/>
          <w:color w:val="CCCCCC"/>
          <w:kern w:val="0"/>
          <w:sz w:val="18"/>
          <w:szCs w:val="18"/>
          <w14:ligatures w14:val="none"/>
        </w:rPr>
        <w:t>(</w:t>
      </w:r>
      <w:proofErr w:type="gramEnd"/>
      <w:r w:rsidRPr="00D7765C">
        <w:rPr>
          <w:rFonts w:ascii="Consolas" w:eastAsia="Times New Roman" w:hAnsi="Consolas" w:cs="Times New Roman"/>
          <w:color w:val="CCCCCC"/>
          <w:kern w:val="0"/>
          <w:sz w:val="18"/>
          <w:szCs w:val="18"/>
          <w14:ligatures w14:val="none"/>
        </w:rPr>
        <w:t>) {</w:t>
      </w:r>
    </w:p>
    <w:p w14:paraId="5F51C765"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569CD6"/>
          <w:kern w:val="0"/>
          <w:sz w:val="18"/>
          <w:szCs w:val="18"/>
          <w14:ligatures w14:val="none"/>
        </w:rPr>
        <w:t>this</w:t>
      </w:r>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9CDCFE"/>
          <w:kern w:val="0"/>
          <w:sz w:val="18"/>
          <w:szCs w:val="18"/>
          <w14:ligatures w14:val="none"/>
        </w:rPr>
        <w:t>http</w:t>
      </w:r>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DCDCAA"/>
          <w:kern w:val="0"/>
          <w:sz w:val="18"/>
          <w:szCs w:val="18"/>
          <w14:ligatures w14:val="none"/>
        </w:rPr>
        <w:t>get</w:t>
      </w:r>
      <w:proofErr w:type="spellEnd"/>
      <w:r w:rsidRPr="00D7765C">
        <w:rPr>
          <w:rFonts w:ascii="Consolas" w:eastAsia="Times New Roman" w:hAnsi="Consolas" w:cs="Times New Roman"/>
          <w:color w:val="CCCCCC"/>
          <w:kern w:val="0"/>
          <w:sz w:val="18"/>
          <w:szCs w:val="18"/>
          <w14:ligatures w14:val="none"/>
        </w:rPr>
        <w:t>&lt;</w:t>
      </w:r>
      <w:r w:rsidRPr="00D7765C">
        <w:rPr>
          <w:rFonts w:ascii="Consolas" w:eastAsia="Times New Roman" w:hAnsi="Consolas" w:cs="Times New Roman"/>
          <w:color w:val="4EC9B0"/>
          <w:kern w:val="0"/>
          <w:sz w:val="18"/>
          <w:szCs w:val="18"/>
          <w14:ligatures w14:val="none"/>
        </w:rPr>
        <w:t>any</w:t>
      </w:r>
      <w:r w:rsidRPr="00D7765C">
        <w:rPr>
          <w:rFonts w:ascii="Consolas" w:eastAsia="Times New Roman" w:hAnsi="Consolas" w:cs="Times New Roman"/>
          <w:color w:val="CCCCCC"/>
          <w:kern w:val="0"/>
          <w:sz w:val="18"/>
          <w:szCs w:val="18"/>
          <w14:ligatures w14:val="none"/>
        </w:rPr>
        <w:t>[]&gt;(</w:t>
      </w:r>
      <w:r w:rsidRPr="00D7765C">
        <w:rPr>
          <w:rFonts w:ascii="Consolas" w:eastAsia="Times New Roman" w:hAnsi="Consolas" w:cs="Times New Roman"/>
          <w:color w:val="CE9178"/>
          <w:kern w:val="0"/>
          <w:sz w:val="18"/>
          <w:szCs w:val="18"/>
          <w14:ligatures w14:val="none"/>
        </w:rPr>
        <w:t>'https://example.com'</w:t>
      </w:r>
      <w:r w:rsidRPr="00D7765C">
        <w:rPr>
          <w:rFonts w:ascii="Consolas" w:eastAsia="Times New Roman" w:hAnsi="Consolas" w:cs="Times New Roman"/>
          <w:color w:val="CCCCCC"/>
          <w:kern w:val="0"/>
          <w:sz w:val="18"/>
          <w:szCs w:val="18"/>
          <w14:ligatures w14:val="none"/>
        </w:rPr>
        <w:t>)</w:t>
      </w:r>
    </w:p>
    <w:p w14:paraId="5F5B66EC"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xml:space="preserve">      </w:t>
      </w:r>
      <w:proofErr w:type="gramStart"/>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DCDCAA"/>
          <w:kern w:val="0"/>
          <w:sz w:val="18"/>
          <w:szCs w:val="18"/>
          <w14:ligatures w14:val="none"/>
        </w:rPr>
        <w:t>subscribe</w:t>
      </w:r>
      <w:proofErr w:type="gramEnd"/>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9CDCFE"/>
          <w:kern w:val="0"/>
          <w:sz w:val="18"/>
          <w:szCs w:val="18"/>
          <w14:ligatures w14:val="none"/>
        </w:rPr>
        <w:t>data</w:t>
      </w:r>
      <w:r w:rsidRPr="00D7765C">
        <w:rPr>
          <w:rFonts w:ascii="Consolas" w:eastAsia="Times New Roman" w:hAnsi="Consolas" w:cs="Times New Roman"/>
          <w:color w:val="CCCCCC"/>
          <w:kern w:val="0"/>
          <w:sz w:val="18"/>
          <w:szCs w:val="18"/>
          <w14:ligatures w14:val="none"/>
        </w:rPr>
        <w:t xml:space="preserve"> </w:t>
      </w:r>
      <w:r w:rsidRPr="00D7765C">
        <w:rPr>
          <w:rFonts w:ascii="Consolas" w:eastAsia="Times New Roman" w:hAnsi="Consolas" w:cs="Times New Roman"/>
          <w:color w:val="569CD6"/>
          <w:kern w:val="0"/>
          <w:sz w:val="18"/>
          <w:szCs w:val="18"/>
          <w14:ligatures w14:val="none"/>
        </w:rPr>
        <w:t>=&gt;</w:t>
      </w:r>
      <w:r w:rsidRPr="00D7765C">
        <w:rPr>
          <w:rFonts w:ascii="Consolas" w:eastAsia="Times New Roman" w:hAnsi="Consolas" w:cs="Times New Roman"/>
          <w:color w:val="CCCCCC"/>
          <w:kern w:val="0"/>
          <w:sz w:val="18"/>
          <w:szCs w:val="18"/>
          <w14:ligatures w14:val="none"/>
        </w:rPr>
        <w:t xml:space="preserve"> </w:t>
      </w:r>
      <w:proofErr w:type="spellStart"/>
      <w:r w:rsidRPr="00D7765C">
        <w:rPr>
          <w:rFonts w:ascii="Consolas" w:eastAsia="Times New Roman" w:hAnsi="Consolas" w:cs="Times New Roman"/>
          <w:color w:val="569CD6"/>
          <w:kern w:val="0"/>
          <w:sz w:val="18"/>
          <w:szCs w:val="18"/>
          <w14:ligatures w14:val="none"/>
        </w:rPr>
        <w:t>this</w:t>
      </w:r>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9CDCFE"/>
          <w:kern w:val="0"/>
          <w:sz w:val="18"/>
          <w:szCs w:val="18"/>
          <w14:ligatures w14:val="none"/>
        </w:rPr>
        <w:t>products</w:t>
      </w:r>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DCDCAA"/>
          <w:kern w:val="0"/>
          <w:sz w:val="18"/>
          <w:szCs w:val="18"/>
          <w14:ligatures w14:val="none"/>
        </w:rPr>
        <w:t>set</w:t>
      </w:r>
      <w:proofErr w:type="spellEnd"/>
      <w:r w:rsidRPr="00D7765C">
        <w:rPr>
          <w:rFonts w:ascii="Consolas" w:eastAsia="Times New Roman" w:hAnsi="Consolas" w:cs="Times New Roman"/>
          <w:color w:val="CCCCCC"/>
          <w:kern w:val="0"/>
          <w:sz w:val="18"/>
          <w:szCs w:val="18"/>
          <w14:ligatures w14:val="none"/>
        </w:rPr>
        <w:t>(</w:t>
      </w:r>
      <w:r w:rsidRPr="00D7765C">
        <w:rPr>
          <w:rFonts w:ascii="Consolas" w:eastAsia="Times New Roman" w:hAnsi="Consolas" w:cs="Times New Roman"/>
          <w:color w:val="9CDCFE"/>
          <w:kern w:val="0"/>
          <w:sz w:val="18"/>
          <w:szCs w:val="18"/>
          <w14:ligatures w14:val="none"/>
        </w:rPr>
        <w:t>data</w:t>
      </w:r>
      <w:r w:rsidRPr="00D7765C">
        <w:rPr>
          <w:rFonts w:ascii="Consolas" w:eastAsia="Times New Roman" w:hAnsi="Consolas" w:cs="Times New Roman"/>
          <w:color w:val="CCCCCC"/>
          <w:kern w:val="0"/>
          <w:sz w:val="18"/>
          <w:szCs w:val="18"/>
          <w14:ligatures w14:val="none"/>
        </w:rPr>
        <w:t>));</w:t>
      </w:r>
    </w:p>
    <w:p w14:paraId="508867E4"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18"/>
          <w:szCs w:val="18"/>
          <w14:ligatures w14:val="none"/>
        </w:rPr>
      </w:pPr>
      <w:r w:rsidRPr="00D7765C">
        <w:rPr>
          <w:rFonts w:ascii="Consolas" w:eastAsia="Times New Roman" w:hAnsi="Consolas" w:cs="Times New Roman"/>
          <w:color w:val="CCCCCC"/>
          <w:kern w:val="0"/>
          <w:sz w:val="18"/>
          <w:szCs w:val="18"/>
          <w14:ligatures w14:val="none"/>
        </w:rPr>
        <w:t>  }</w:t>
      </w:r>
    </w:p>
    <w:p w14:paraId="3DD72637" w14:textId="673063E2"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sz w:val="30"/>
          <w:szCs w:val="30"/>
          <w14:ligatures w14:val="none"/>
        </w:rPr>
      </w:pPr>
      <w:r w:rsidRPr="00D7765C">
        <w:rPr>
          <w:rFonts w:ascii="Consolas" w:eastAsia="Times New Roman" w:hAnsi="Consolas" w:cs="Times New Roman"/>
          <w:color w:val="CCCCCC"/>
          <w:kern w:val="0"/>
          <w:sz w:val="18"/>
          <w:szCs w:val="18"/>
          <w14:ligatures w14:val="none"/>
        </w:rPr>
        <w:t>}</w:t>
      </w:r>
    </w:p>
    <w:p w14:paraId="0C3C9851" w14:textId="6E0F6E2B" w:rsidR="00D7765C" w:rsidRDefault="00D7765C" w:rsidP="001E40F8">
      <w:pPr>
        <w:pStyle w:val="ListParagraph"/>
        <w:numPr>
          <w:ilvl w:val="0"/>
          <w:numId w:val="5"/>
        </w:numPr>
        <w:jc w:val="both"/>
        <w:rPr>
          <w:b/>
          <w:bCs/>
        </w:rPr>
      </w:pPr>
      <w:r w:rsidRPr="007B1A4E">
        <w:rPr>
          <w:b/>
          <w:bCs/>
        </w:rPr>
        <w:lastRenderedPageBreak/>
        <w:t>Local Development and Building</w:t>
      </w:r>
    </w:p>
    <w:p w14:paraId="24CFC457" w14:textId="77777777" w:rsidR="00D7765C" w:rsidRPr="007B1A4E" w:rsidRDefault="00D7765C" w:rsidP="001E40F8">
      <w:pPr>
        <w:ind w:left="720"/>
        <w:jc w:val="both"/>
      </w:pPr>
      <w:r w:rsidRPr="007B1A4E">
        <w:t xml:space="preserve">Once configured, your </w:t>
      </w:r>
      <w:proofErr w:type="spellStart"/>
      <w:proofErr w:type="gramStart"/>
      <w:r w:rsidRPr="007B1A4E">
        <w:t>package.json</w:t>
      </w:r>
      <w:proofErr w:type="spellEnd"/>
      <w:proofErr w:type="gramEnd"/>
      <w:r w:rsidRPr="007B1A4E">
        <w:t xml:space="preserve"> contains optimized lifecycle hooks to execute the application. [</w:t>
      </w:r>
      <w:hyperlink r:id="rId39" w:history="1">
        <w:r w:rsidRPr="007B1A4E">
          <w:rPr>
            <w:rStyle w:val="Hyperlink"/>
          </w:rPr>
          <w:t>1</w:t>
        </w:r>
      </w:hyperlink>
      <w:r w:rsidRPr="007B1A4E">
        <w:t xml:space="preserve">, </w:t>
      </w:r>
      <w:hyperlink r:id="rId40" w:history="1">
        <w:r w:rsidRPr="007B1A4E">
          <w:rPr>
            <w:rStyle w:val="Hyperlink"/>
          </w:rPr>
          <w:t>2</w:t>
        </w:r>
      </w:hyperlink>
      <w:r w:rsidRPr="007B1A4E">
        <w:t>]</w:t>
      </w:r>
    </w:p>
    <w:p w14:paraId="51ABFC8B" w14:textId="77777777" w:rsidR="00D7765C" w:rsidRPr="007B1A4E" w:rsidRDefault="00D7765C" w:rsidP="001E40F8">
      <w:pPr>
        <w:numPr>
          <w:ilvl w:val="0"/>
          <w:numId w:val="2"/>
        </w:numPr>
        <w:tabs>
          <w:tab w:val="clear" w:pos="720"/>
          <w:tab w:val="num" w:pos="1440"/>
        </w:tabs>
        <w:ind w:left="1440"/>
        <w:jc w:val="both"/>
      </w:pPr>
      <w:r w:rsidRPr="007B1A4E">
        <w:rPr>
          <w:b/>
          <w:bCs/>
        </w:rPr>
        <w:t>Run the application locally with SSR:</w:t>
      </w:r>
    </w:p>
    <w:p w14:paraId="4E045083" w14:textId="77777777" w:rsidR="00D7765C" w:rsidRPr="007B1A4E" w:rsidRDefault="00D7765C" w:rsidP="001E40F8">
      <w:pPr>
        <w:spacing w:after="0"/>
        <w:ind w:left="720"/>
        <w:jc w:val="both"/>
      </w:pPr>
      <w:r>
        <w:rPr>
          <w:b/>
          <w:bCs/>
          <w:noProof/>
        </w:rPr>
        <w:drawing>
          <wp:inline distT="0" distB="0" distL="0" distR="0" wp14:anchorId="496971B3" wp14:editId="6D3BB8AA">
            <wp:extent cx="457200" cy="228119"/>
            <wp:effectExtent l="0" t="0" r="0" b="635"/>
            <wp:docPr id="425684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3002CCF4"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14:ligatures w14:val="none"/>
        </w:rPr>
      </w:pPr>
      <w:r w:rsidRPr="00D7765C">
        <w:rPr>
          <w:rFonts w:ascii="Consolas" w:eastAsia="Times New Roman" w:hAnsi="Consolas" w:cs="Times New Roman"/>
          <w:color w:val="9CDCFE"/>
          <w:kern w:val="0"/>
          <w14:ligatures w14:val="none"/>
        </w:rPr>
        <w:t>ng</w:t>
      </w:r>
      <w:r w:rsidRPr="00D7765C">
        <w:rPr>
          <w:rFonts w:ascii="Consolas" w:eastAsia="Times New Roman" w:hAnsi="Consolas" w:cs="Times New Roman"/>
          <w:color w:val="CCCCCC"/>
          <w:kern w:val="0"/>
          <w14:ligatures w14:val="none"/>
        </w:rPr>
        <w:t xml:space="preserve"> </w:t>
      </w:r>
      <w:proofErr w:type="gramStart"/>
      <w:r w:rsidRPr="00D7765C">
        <w:rPr>
          <w:rFonts w:ascii="Consolas" w:eastAsia="Times New Roman" w:hAnsi="Consolas" w:cs="Times New Roman"/>
          <w:color w:val="9CDCFE"/>
          <w:kern w:val="0"/>
          <w14:ligatures w14:val="none"/>
        </w:rPr>
        <w:t>serve</w:t>
      </w:r>
      <w:proofErr w:type="gramEnd"/>
    </w:p>
    <w:p w14:paraId="6BCC4808" w14:textId="77777777" w:rsidR="00D7765C" w:rsidRPr="007B1A4E" w:rsidRDefault="00D7765C" w:rsidP="001E40F8">
      <w:pPr>
        <w:ind w:left="720"/>
        <w:jc w:val="both"/>
      </w:pPr>
      <w:r w:rsidRPr="007B1A4E">
        <w:rPr>
          <w:i/>
          <w:iCs/>
        </w:rPr>
        <w:t>(Angular 21 automatically coordinates both the browser watcher and server execution context under a singular local development command)</w:t>
      </w:r>
    </w:p>
    <w:p w14:paraId="16F44B4D" w14:textId="77777777" w:rsidR="00D7765C" w:rsidRPr="007B1A4E" w:rsidRDefault="00D7765C" w:rsidP="001E40F8">
      <w:pPr>
        <w:numPr>
          <w:ilvl w:val="0"/>
          <w:numId w:val="2"/>
        </w:numPr>
        <w:tabs>
          <w:tab w:val="clear" w:pos="720"/>
          <w:tab w:val="num" w:pos="1440"/>
        </w:tabs>
        <w:ind w:left="1440"/>
        <w:jc w:val="both"/>
      </w:pPr>
      <w:r w:rsidRPr="007B1A4E">
        <w:rPr>
          <w:b/>
          <w:bCs/>
        </w:rPr>
        <w:t>Compile for Production:</w:t>
      </w:r>
    </w:p>
    <w:p w14:paraId="34F98E22" w14:textId="77777777" w:rsidR="00D7765C" w:rsidRPr="007B1A4E" w:rsidRDefault="00D7765C" w:rsidP="001E40F8">
      <w:pPr>
        <w:spacing w:after="0"/>
        <w:ind w:left="720"/>
        <w:jc w:val="both"/>
      </w:pPr>
      <w:r>
        <w:rPr>
          <w:b/>
          <w:bCs/>
          <w:noProof/>
        </w:rPr>
        <w:drawing>
          <wp:inline distT="0" distB="0" distL="0" distR="0" wp14:anchorId="27284D64" wp14:editId="502DC414">
            <wp:extent cx="457200" cy="228119"/>
            <wp:effectExtent l="0" t="0" r="0" b="635"/>
            <wp:docPr id="67771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0362E19D" w14:textId="77777777" w:rsidR="00D7765C" w:rsidRPr="00D7765C" w:rsidRDefault="00D7765C" w:rsidP="001E40F8">
      <w:pPr>
        <w:shd w:val="clear" w:color="auto" w:fill="1F1F1F"/>
        <w:spacing w:after="0" w:line="240" w:lineRule="auto"/>
        <w:ind w:left="720"/>
        <w:jc w:val="both"/>
        <w:rPr>
          <w:rFonts w:ascii="Consolas" w:eastAsia="Times New Roman" w:hAnsi="Consolas" w:cs="Times New Roman"/>
          <w:color w:val="CCCCCC"/>
          <w:kern w:val="0"/>
          <w14:ligatures w14:val="none"/>
        </w:rPr>
      </w:pPr>
      <w:r w:rsidRPr="00D7765C">
        <w:rPr>
          <w:rFonts w:ascii="Consolas" w:eastAsia="Times New Roman" w:hAnsi="Consolas" w:cs="Times New Roman"/>
          <w:color w:val="9CDCFE"/>
          <w:kern w:val="0"/>
          <w14:ligatures w14:val="none"/>
        </w:rPr>
        <w:t>ng</w:t>
      </w:r>
      <w:r w:rsidRPr="00D7765C">
        <w:rPr>
          <w:rFonts w:ascii="Consolas" w:eastAsia="Times New Roman" w:hAnsi="Consolas" w:cs="Times New Roman"/>
          <w:color w:val="CCCCCC"/>
          <w:kern w:val="0"/>
          <w14:ligatures w14:val="none"/>
        </w:rPr>
        <w:t xml:space="preserve"> </w:t>
      </w:r>
      <w:r w:rsidRPr="00D7765C">
        <w:rPr>
          <w:rFonts w:ascii="Consolas" w:eastAsia="Times New Roman" w:hAnsi="Consolas" w:cs="Times New Roman"/>
          <w:color w:val="9CDCFE"/>
          <w:kern w:val="0"/>
          <w14:ligatures w14:val="none"/>
        </w:rPr>
        <w:t>build</w:t>
      </w:r>
    </w:p>
    <w:p w14:paraId="604EC85D" w14:textId="77777777" w:rsidR="00D7765C" w:rsidRPr="007B1A4E" w:rsidRDefault="00D7765C" w:rsidP="001E40F8">
      <w:pPr>
        <w:ind w:left="720"/>
        <w:jc w:val="both"/>
      </w:pPr>
      <w:r w:rsidRPr="007B1A4E">
        <w:t xml:space="preserve">This command splits your production build into client assets inside </w:t>
      </w:r>
      <w:proofErr w:type="spellStart"/>
      <w:r w:rsidRPr="007B1A4E">
        <w:t>dist</w:t>
      </w:r>
      <w:proofErr w:type="spellEnd"/>
      <w:r w:rsidRPr="007B1A4E">
        <w:t xml:space="preserve">/my-angular-app/browser and server files under </w:t>
      </w:r>
      <w:proofErr w:type="spellStart"/>
      <w:r w:rsidRPr="007B1A4E">
        <w:t>dist</w:t>
      </w:r>
      <w:proofErr w:type="spellEnd"/>
      <w:r w:rsidRPr="007B1A4E">
        <w:t>/my-angular-app/server. [</w:t>
      </w:r>
      <w:hyperlink r:id="rId41" w:history="1">
        <w:r w:rsidRPr="007B1A4E">
          <w:rPr>
            <w:rStyle w:val="Hyperlink"/>
          </w:rPr>
          <w:t>1</w:t>
        </w:r>
      </w:hyperlink>
      <w:r w:rsidRPr="007B1A4E">
        <w:t xml:space="preserve">, </w:t>
      </w:r>
      <w:hyperlink r:id="rId42" w:history="1">
        <w:r w:rsidRPr="007B1A4E">
          <w:rPr>
            <w:rStyle w:val="Hyperlink"/>
          </w:rPr>
          <w:t>2</w:t>
        </w:r>
      </w:hyperlink>
      <w:r w:rsidRPr="007B1A4E">
        <w:t xml:space="preserve">, </w:t>
      </w:r>
      <w:hyperlink r:id="rId43" w:history="1">
        <w:r w:rsidRPr="007B1A4E">
          <w:rPr>
            <w:rStyle w:val="Hyperlink"/>
          </w:rPr>
          <w:t>3</w:t>
        </w:r>
      </w:hyperlink>
      <w:r w:rsidRPr="007B1A4E">
        <w:t>]</w:t>
      </w:r>
    </w:p>
    <w:p w14:paraId="104DA692" w14:textId="77777777" w:rsidR="00D7765C" w:rsidRDefault="00D7765C" w:rsidP="001E40F8">
      <w:pPr>
        <w:pStyle w:val="ListParagraph"/>
        <w:jc w:val="both"/>
        <w:rPr>
          <w:b/>
          <w:bCs/>
        </w:rPr>
      </w:pPr>
    </w:p>
    <w:p w14:paraId="772B3922" w14:textId="77777777" w:rsidR="007B1A4E" w:rsidRDefault="007B1A4E" w:rsidP="001E40F8">
      <w:pPr>
        <w:jc w:val="both"/>
      </w:pPr>
    </w:p>
    <w:sectPr w:rsidR="007B1A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1585"/>
    <w:multiLevelType w:val="multilevel"/>
    <w:tmpl w:val="865A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270CF1"/>
    <w:multiLevelType w:val="multilevel"/>
    <w:tmpl w:val="32A44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645724"/>
    <w:multiLevelType w:val="multilevel"/>
    <w:tmpl w:val="89F6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FC3986"/>
    <w:multiLevelType w:val="multilevel"/>
    <w:tmpl w:val="159E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197077"/>
    <w:multiLevelType w:val="hybridMultilevel"/>
    <w:tmpl w:val="BE3480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3420A9"/>
    <w:multiLevelType w:val="hybridMultilevel"/>
    <w:tmpl w:val="DB0C1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3810748">
    <w:abstractNumId w:val="2"/>
  </w:num>
  <w:num w:numId="2" w16cid:durableId="155535683">
    <w:abstractNumId w:val="3"/>
  </w:num>
  <w:num w:numId="3" w16cid:durableId="1726026496">
    <w:abstractNumId w:val="0"/>
  </w:num>
  <w:num w:numId="4" w16cid:durableId="538322720">
    <w:abstractNumId w:val="1"/>
  </w:num>
  <w:num w:numId="5" w16cid:durableId="683827575">
    <w:abstractNumId w:val="5"/>
  </w:num>
  <w:num w:numId="6" w16cid:durableId="17873893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A4E"/>
    <w:rsid w:val="000150A7"/>
    <w:rsid w:val="00017316"/>
    <w:rsid w:val="00020DF3"/>
    <w:rsid w:val="00152467"/>
    <w:rsid w:val="001E40F8"/>
    <w:rsid w:val="00242030"/>
    <w:rsid w:val="004110BC"/>
    <w:rsid w:val="0042766E"/>
    <w:rsid w:val="00556659"/>
    <w:rsid w:val="0074408B"/>
    <w:rsid w:val="007803A2"/>
    <w:rsid w:val="007B1A4E"/>
    <w:rsid w:val="009F4BE4"/>
    <w:rsid w:val="00B01CA3"/>
    <w:rsid w:val="00D7765C"/>
    <w:rsid w:val="00E668F3"/>
    <w:rsid w:val="00EB5C00"/>
    <w:rsid w:val="00EC2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4B91A"/>
  <w15:chartTrackingRefBased/>
  <w15:docId w15:val="{B14979BA-6D74-4E3F-BBAD-A96FFEAA1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A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1A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1A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A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A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A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A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A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A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A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1A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1A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A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A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A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A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A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A4E"/>
    <w:rPr>
      <w:rFonts w:eastAsiaTheme="majorEastAsia" w:cstheme="majorBidi"/>
      <w:color w:val="272727" w:themeColor="text1" w:themeTint="D8"/>
    </w:rPr>
  </w:style>
  <w:style w:type="paragraph" w:styleId="Title">
    <w:name w:val="Title"/>
    <w:basedOn w:val="Normal"/>
    <w:next w:val="Normal"/>
    <w:link w:val="TitleChar"/>
    <w:uiPriority w:val="10"/>
    <w:qFormat/>
    <w:rsid w:val="007B1A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A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A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A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A4E"/>
    <w:pPr>
      <w:spacing w:before="160"/>
      <w:jc w:val="center"/>
    </w:pPr>
    <w:rPr>
      <w:i/>
      <w:iCs/>
      <w:color w:val="404040" w:themeColor="text1" w:themeTint="BF"/>
    </w:rPr>
  </w:style>
  <w:style w:type="character" w:customStyle="1" w:styleId="QuoteChar">
    <w:name w:val="Quote Char"/>
    <w:basedOn w:val="DefaultParagraphFont"/>
    <w:link w:val="Quote"/>
    <w:uiPriority w:val="29"/>
    <w:rsid w:val="007B1A4E"/>
    <w:rPr>
      <w:i/>
      <w:iCs/>
      <w:color w:val="404040" w:themeColor="text1" w:themeTint="BF"/>
    </w:rPr>
  </w:style>
  <w:style w:type="paragraph" w:styleId="ListParagraph">
    <w:name w:val="List Paragraph"/>
    <w:basedOn w:val="Normal"/>
    <w:uiPriority w:val="34"/>
    <w:qFormat/>
    <w:rsid w:val="007B1A4E"/>
    <w:pPr>
      <w:ind w:left="720"/>
      <w:contextualSpacing/>
    </w:pPr>
  </w:style>
  <w:style w:type="character" w:styleId="IntenseEmphasis">
    <w:name w:val="Intense Emphasis"/>
    <w:basedOn w:val="DefaultParagraphFont"/>
    <w:uiPriority w:val="21"/>
    <w:qFormat/>
    <w:rsid w:val="007B1A4E"/>
    <w:rPr>
      <w:i/>
      <w:iCs/>
      <w:color w:val="0F4761" w:themeColor="accent1" w:themeShade="BF"/>
    </w:rPr>
  </w:style>
  <w:style w:type="paragraph" w:styleId="IntenseQuote">
    <w:name w:val="Intense Quote"/>
    <w:basedOn w:val="Normal"/>
    <w:next w:val="Normal"/>
    <w:link w:val="IntenseQuoteChar"/>
    <w:uiPriority w:val="30"/>
    <w:qFormat/>
    <w:rsid w:val="007B1A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A4E"/>
    <w:rPr>
      <w:i/>
      <w:iCs/>
      <w:color w:val="0F4761" w:themeColor="accent1" w:themeShade="BF"/>
    </w:rPr>
  </w:style>
  <w:style w:type="character" w:styleId="IntenseReference">
    <w:name w:val="Intense Reference"/>
    <w:basedOn w:val="DefaultParagraphFont"/>
    <w:uiPriority w:val="32"/>
    <w:qFormat/>
    <w:rsid w:val="007B1A4E"/>
    <w:rPr>
      <w:b/>
      <w:bCs/>
      <w:smallCaps/>
      <w:color w:val="0F4761" w:themeColor="accent1" w:themeShade="BF"/>
      <w:spacing w:val="5"/>
    </w:rPr>
  </w:style>
  <w:style w:type="character" w:styleId="Hyperlink">
    <w:name w:val="Hyperlink"/>
    <w:basedOn w:val="DefaultParagraphFont"/>
    <w:uiPriority w:val="99"/>
    <w:unhideWhenUsed/>
    <w:rsid w:val="007B1A4E"/>
    <w:rPr>
      <w:color w:val="467886" w:themeColor="hyperlink"/>
      <w:u w:val="single"/>
    </w:rPr>
  </w:style>
  <w:style w:type="character" w:styleId="UnresolvedMention">
    <w:name w:val="Unresolved Mention"/>
    <w:basedOn w:val="DefaultParagraphFont"/>
    <w:uiPriority w:val="99"/>
    <w:semiHidden/>
    <w:unhideWhenUsed/>
    <w:rsid w:val="007B1A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CEWR1P5EpeY" TargetMode="External"/><Relationship Id="rId18" Type="http://schemas.openxmlformats.org/officeDocument/2006/relationships/hyperlink" Target="https://angular.love/angular-ssr-everything-you-need-to-know" TargetMode="External"/><Relationship Id="rId26" Type="http://schemas.openxmlformats.org/officeDocument/2006/relationships/hyperlink" Target="https://www.youtube.com/watch?v=w-ETtg97dLI" TargetMode="External"/><Relationship Id="rId39" Type="http://schemas.openxmlformats.org/officeDocument/2006/relationships/hyperlink" Target="https://www.youtube.com/watch?v=FI5MbxrvMMo&amp;t=842" TargetMode="External"/><Relationship Id="rId21" Type="http://schemas.openxmlformats.org/officeDocument/2006/relationships/hyperlink" Target="https://medium.com/@nabeel47/ssr-server-side-rendering-with-angular-817292c3aa93" TargetMode="External"/><Relationship Id="rId34" Type="http://schemas.openxmlformats.org/officeDocument/2006/relationships/hyperlink" Target="https://www.youtube.com/watch?v=3pjGV216EeQ" TargetMode="External"/><Relationship Id="rId42" Type="http://schemas.openxmlformats.org/officeDocument/2006/relationships/hyperlink" Target="https://angular.io/guide/universal" TargetMode="External"/><Relationship Id="rId7" Type="http://schemas.openxmlformats.org/officeDocument/2006/relationships/hyperlink" Target="https://www.youtube.com/watch?v=1EjEynftrLo&amp;t=60" TargetMode="External"/><Relationship Id="rId2" Type="http://schemas.openxmlformats.org/officeDocument/2006/relationships/styles" Target="styles.xml"/><Relationship Id="rId16" Type="http://schemas.openxmlformats.org/officeDocument/2006/relationships/hyperlink" Target="https://angular.love/angular-ssr-everything-you-need-to-know" TargetMode="External"/><Relationship Id="rId29" Type="http://schemas.openxmlformats.org/officeDocument/2006/relationships/hyperlink" Target="https://www.youtube.com/watch?v=w-ETtg97dLI" TargetMode="External"/><Relationship Id="rId1" Type="http://schemas.openxmlformats.org/officeDocument/2006/relationships/numbering" Target="numbering.xml"/><Relationship Id="rId6" Type="http://schemas.openxmlformats.org/officeDocument/2006/relationships/hyperlink" Target="https://www.youtube.com/watch?v=Ddqvq99ruXc&amp;t=2" TargetMode="External"/><Relationship Id="rId11" Type="http://schemas.openxmlformats.org/officeDocument/2006/relationships/hyperlink" Target="https://angular.love/angular-ssr-everything-you-need-to-know" TargetMode="External"/><Relationship Id="rId24" Type="http://schemas.openxmlformats.org/officeDocument/2006/relationships/hyperlink" Target="https://www.youtube.com/watch?v=1nKsPoEuUdU&amp;t=262" TargetMode="External"/><Relationship Id="rId32" Type="http://schemas.openxmlformats.org/officeDocument/2006/relationships/hyperlink" Target="https://ganeshlawand2002.medium.com/understanding-angular-21s-serverroute-a-guide-to-granular-rendering-1d01ca40e27a" TargetMode="External"/><Relationship Id="rId37" Type="http://schemas.openxmlformats.org/officeDocument/2006/relationships/hyperlink" Target="https://www.youtube.com/watch?v=BMQS8m0JMuU" TargetMode="External"/><Relationship Id="rId40" Type="http://schemas.openxmlformats.org/officeDocument/2006/relationships/hyperlink" Target="https://www.youtube.com/watch?v=1nKsPoEuUdU&amp;t=262" TargetMode="External"/><Relationship Id="rId45" Type="http://schemas.openxmlformats.org/officeDocument/2006/relationships/theme" Target="theme/theme1.xml"/><Relationship Id="rId5" Type="http://schemas.openxmlformats.org/officeDocument/2006/relationships/hyperlink" Target="https://javascript.plainenglish.io/angular-ssr-in-2025-how-to-ship-faster-first-paint-f4d969a47eb9" TargetMode="External"/><Relationship Id="rId15" Type="http://schemas.openxmlformats.org/officeDocument/2006/relationships/hyperlink" Target="https://medium.com/@nabeel47/ssr-server-side-rendering-with-angular-817292c3aa93" TargetMode="External"/><Relationship Id="rId23" Type="http://schemas.openxmlformats.org/officeDocument/2006/relationships/hyperlink" Target="https://www.youtube.com/watch?v=3pjGV216EeQ" TargetMode="External"/><Relationship Id="rId28" Type="http://schemas.openxmlformats.org/officeDocument/2006/relationships/hyperlink" Target="https://angular.io/guide/universal" TargetMode="External"/><Relationship Id="rId36" Type="http://schemas.openxmlformats.org/officeDocument/2006/relationships/hyperlink" Target="https://www.youtube.com/watch?v=Ddqvq99ruXc&amp;t=2" TargetMode="External"/><Relationship Id="rId10" Type="http://schemas.openxmlformats.org/officeDocument/2006/relationships/hyperlink" Target="https://www.telerik.com/blogs/angular-basics-ssr-ssg-partial-hydration-angular-18" TargetMode="External"/><Relationship Id="rId19" Type="http://schemas.openxmlformats.org/officeDocument/2006/relationships/hyperlink" Target="https://medium.com/@nabeel47/ssr-server-side-rendering-with-angular-817292c3aa93" TargetMode="External"/><Relationship Id="rId31" Type="http://schemas.openxmlformats.org/officeDocument/2006/relationships/hyperlink" Target="https://www.youtube.com/watch?v=3pjGV216EeQ"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ium.com/@nabeel47/ssr-server-side-rendering-with-angular-817292c3aa93" TargetMode="External"/><Relationship Id="rId14" Type="http://schemas.openxmlformats.org/officeDocument/2006/relationships/hyperlink" Target="https://angular.io/guide/universal" TargetMode="External"/><Relationship Id="rId22" Type="http://schemas.openxmlformats.org/officeDocument/2006/relationships/hyperlink" Target="https://medium.com/@nabeel47/ssr-server-side-rendering-with-angular-817292c3aa93" TargetMode="External"/><Relationship Id="rId27" Type="http://schemas.openxmlformats.org/officeDocument/2006/relationships/image" Target="media/image1.png"/><Relationship Id="rId30" Type="http://schemas.openxmlformats.org/officeDocument/2006/relationships/hyperlink" Target="https://www.youtube.com/watch?v=1nKsPoEuUdU&amp;t=262" TargetMode="External"/><Relationship Id="rId35" Type="http://schemas.openxmlformats.org/officeDocument/2006/relationships/image" Target="media/image2.png"/><Relationship Id="rId43" Type="http://schemas.openxmlformats.org/officeDocument/2006/relationships/hyperlink" Target="https://www.youtube.com/watch?v=3pjGV216EeQ" TargetMode="External"/><Relationship Id="rId8" Type="http://schemas.openxmlformats.org/officeDocument/2006/relationships/hyperlink" Target="https://www.youtube.com/watch?v=CEWR1P5EpeY" TargetMode="External"/><Relationship Id="rId3" Type="http://schemas.openxmlformats.org/officeDocument/2006/relationships/settings" Target="settings.xml"/><Relationship Id="rId12" Type="http://schemas.openxmlformats.org/officeDocument/2006/relationships/hyperlink" Target="https://medium.com/@nabeel47/ssr-server-side-rendering-with-angular-817292c3aa93" TargetMode="External"/><Relationship Id="rId17" Type="http://schemas.openxmlformats.org/officeDocument/2006/relationships/hyperlink" Target="https://www.telerik.com/blogs/angular-basics-ssr-ssg-partial-hydration-angular-18" TargetMode="External"/><Relationship Id="rId25" Type="http://schemas.openxmlformats.org/officeDocument/2006/relationships/hyperlink" Target="https://angular.io/guide/universal" TargetMode="External"/><Relationship Id="rId33" Type="http://schemas.openxmlformats.org/officeDocument/2006/relationships/hyperlink" Target="https://www.youtube.com/watch?v=3pjGV216EeQ" TargetMode="External"/><Relationship Id="rId38" Type="http://schemas.openxmlformats.org/officeDocument/2006/relationships/hyperlink" Target="https://angular.io/guide/universal" TargetMode="External"/><Relationship Id="rId20" Type="http://schemas.openxmlformats.org/officeDocument/2006/relationships/hyperlink" Target="https://www.telerik.com/blogs/angular-basics-ssr-ssg-partial-hydration-angular-18" TargetMode="External"/><Relationship Id="rId41" Type="http://schemas.openxmlformats.org/officeDocument/2006/relationships/hyperlink" Target="https://www.youtube.com/watch?v=1nKsPoEuUdU&amp;t=2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9</cp:revision>
  <dcterms:created xsi:type="dcterms:W3CDTF">2026-09-15T03:29:00Z</dcterms:created>
  <dcterms:modified xsi:type="dcterms:W3CDTF">2026-09-17T06:52:00Z</dcterms:modified>
</cp:coreProperties>
</file>